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A62EF1" w14:textId="77777777" w:rsidR="00F929BF" w:rsidRPr="00F929BF" w:rsidRDefault="00F977E6" w:rsidP="00F929BF">
      <w:pPr>
        <w:pStyle w:val="Titolo2"/>
        <w:pBdr>
          <w:top w:val="none" w:sz="4" w:space="0" w:color="000000"/>
          <w:left w:val="none" w:sz="4" w:space="0" w:color="000000"/>
          <w:bottom w:val="none" w:sz="4" w:space="0" w:color="000000"/>
          <w:right w:val="none" w:sz="4" w:space="0" w:color="000000"/>
        </w:pBdr>
        <w:jc w:val="center"/>
        <w:rPr>
          <w:rFonts w:ascii="Montserrat" w:hAnsi="Montserrat" w:cs="Courier New"/>
          <w:sz w:val="22"/>
          <w:szCs w:val="22"/>
          <w:lang w:val="en-US"/>
        </w:rPr>
      </w:pPr>
      <w:r w:rsidRPr="00F929BF">
        <w:rPr>
          <w:rFonts w:ascii="Montserrat" w:hAnsi="Montserrat"/>
          <w:lang w:val="en-US"/>
        </w:rPr>
        <w:br/>
      </w:r>
      <w:r w:rsidR="00F929BF" w:rsidRPr="00F929BF">
        <w:rPr>
          <w:rFonts w:ascii="Montserrat" w:eastAsia="Courier New" w:hAnsi="Montserrat" w:cs="Courier New"/>
          <w:b/>
          <w:color w:val="000000"/>
          <w:sz w:val="22"/>
          <w:szCs w:val="22"/>
          <w:lang w:val="en-US"/>
        </w:rPr>
        <w:t>CONSENT TO THE PROCESSING OF IMAGES AND VIDEO RECORDINGS</w:t>
      </w:r>
    </w:p>
    <w:p w14:paraId="0263909F" w14:textId="77777777" w:rsidR="00F929BF" w:rsidRPr="00F929BF" w:rsidRDefault="00F929BF" w:rsidP="00F929BF">
      <w:pPr>
        <w:pBdr>
          <w:top w:val="none" w:sz="4" w:space="0" w:color="000000"/>
          <w:left w:val="none" w:sz="4" w:space="0" w:color="000000"/>
          <w:bottom w:val="none" w:sz="4" w:space="0" w:color="000000"/>
          <w:right w:val="none" w:sz="4" w:space="0" w:color="000000"/>
        </w:pBdr>
        <w:jc w:val="center"/>
        <w:rPr>
          <w:rFonts w:ascii="Montserrat" w:hAnsi="Montserrat" w:cs="Courier New"/>
          <w:lang w:val="en-US"/>
        </w:rPr>
      </w:pPr>
      <w:r w:rsidRPr="00F929BF">
        <w:rPr>
          <w:rFonts w:ascii="Montserrat" w:eastAsia="Courier New" w:hAnsi="Montserrat" w:cs="Courier New"/>
          <w:b/>
          <w:color w:val="000000"/>
          <w:lang w:val="en-US"/>
        </w:rPr>
        <w:t>OF THE MINOR / PROTECTED PERSON</w:t>
      </w:r>
      <w:r w:rsidRPr="00F929BF">
        <w:rPr>
          <w:rFonts w:ascii="Montserrat" w:eastAsia="Courier New" w:hAnsi="Montserrat" w:cs="Courier New"/>
          <w:b/>
          <w:color w:val="000000"/>
          <w:lang w:val="en-US"/>
        </w:rPr>
        <w:br/>
        <w:t xml:space="preserve"> WITHIN THE FRAMEWORK OF THE PROJECT ENTITLED</w:t>
      </w:r>
      <w:r w:rsidRPr="00F929BF">
        <w:rPr>
          <w:rFonts w:ascii="Montserrat" w:eastAsia="Courier New" w:hAnsi="Montserrat" w:cs="Courier New"/>
          <w:b/>
          <w:color w:val="000000"/>
          <w:lang w:val="en-US"/>
        </w:rPr>
        <w:br/>
        <w:t xml:space="preserve"> “WAY TOGETHER – WALKING AND YACHTING TOGETHER”</w:t>
      </w:r>
    </w:p>
    <w:p w14:paraId="17031E1B"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40AFD8AA" w14:textId="36EF57AB" w:rsidR="00F929BF" w:rsidRPr="00F929BF" w:rsidRDefault="00F929BF" w:rsidP="00F929BF">
      <w:pPr>
        <w:pBdr>
          <w:top w:val="none" w:sz="4" w:space="0" w:color="000000"/>
          <w:left w:val="none" w:sz="4" w:space="0" w:color="000000"/>
          <w:bottom w:val="none" w:sz="4" w:space="0" w:color="000000"/>
          <w:right w:val="none" w:sz="4" w:space="0" w:color="000000"/>
        </w:pBdr>
        <w:jc w:val="center"/>
        <w:rPr>
          <w:rFonts w:ascii="Montserrat" w:hAnsi="Montserrat" w:cs="Courier New"/>
          <w:lang w:val="en-US"/>
        </w:rPr>
      </w:pPr>
      <w:r w:rsidRPr="00F929BF">
        <w:rPr>
          <w:rFonts w:ascii="Montserrat" w:eastAsia="Courier New" w:hAnsi="Montserrat" w:cs="Courier New"/>
          <w:color w:val="000000"/>
          <w:lang w:val="en-US"/>
        </w:rPr>
        <w:t>pursuant to Articles 6, 9 and 13 of Regulation (EU) 2016/679 (GDPR)</w:t>
      </w:r>
    </w:p>
    <w:p w14:paraId="2CD216AF"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79B0E86B"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r w:rsidRPr="00F929BF">
        <w:rPr>
          <w:rFonts w:ascii="Montserrat" w:eastAsia="Courier New" w:hAnsi="Montserrat" w:cs="Courier New"/>
          <w:color w:val="000000"/>
          <w:lang w:val="en-US"/>
        </w:rPr>
        <w:t xml:space="preserve">The undersigned __________________________, born in ________________ on _____________, </w:t>
      </w:r>
    </w:p>
    <w:p w14:paraId="0325D765"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3517B9E0" w14:textId="12D1513A" w:rsidR="00F929BF" w:rsidRPr="00F929BF" w:rsidRDefault="00F929BF" w:rsidP="00F929BF">
      <w:pPr>
        <w:pBdr>
          <w:top w:val="none" w:sz="4" w:space="0" w:color="000000"/>
          <w:left w:val="none" w:sz="4" w:space="0" w:color="000000"/>
          <w:bottom w:val="none" w:sz="4" w:space="0" w:color="000000"/>
          <w:right w:val="none" w:sz="4" w:space="0" w:color="000000"/>
        </w:pBdr>
        <w:rPr>
          <w:rFonts w:ascii="Montserrat" w:hAnsi="Montserrat" w:cs="Courier New"/>
          <w:lang w:val="en-US"/>
        </w:rPr>
      </w:pPr>
      <w:r w:rsidRPr="00F929BF">
        <w:rPr>
          <w:rFonts w:ascii="Montserrat" w:eastAsia="Courier New" w:hAnsi="Montserrat" w:cs="Courier New"/>
          <w:color w:val="000000"/>
          <w:lang w:val="en-US"/>
        </w:rPr>
        <w:t>resident in ____________________,</w:t>
      </w:r>
    </w:p>
    <w:p w14:paraId="6722B345"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6A4295DF" w14:textId="5DC4EF71" w:rsidR="00F929BF" w:rsidRPr="00F929BF" w:rsidRDefault="00F929BF" w:rsidP="00F929BF">
      <w:pPr>
        <w:pBdr>
          <w:top w:val="none" w:sz="4" w:space="0" w:color="000000"/>
          <w:left w:val="none" w:sz="4" w:space="0" w:color="000000"/>
          <w:bottom w:val="none" w:sz="4" w:space="0" w:color="000000"/>
          <w:right w:val="none" w:sz="4" w:space="0" w:color="000000"/>
        </w:pBdr>
        <w:rPr>
          <w:rFonts w:ascii="Montserrat" w:hAnsi="Montserrat" w:cs="Courier New"/>
          <w:lang w:val="en-US"/>
        </w:rPr>
      </w:pPr>
      <w:r w:rsidRPr="00F929BF">
        <w:rPr>
          <w:rFonts w:ascii="Montserrat" w:eastAsia="Courier New" w:hAnsi="Montserrat" w:cs="Courier New"/>
          <w:color w:val="000000"/>
          <w:lang w:val="en-US"/>
        </w:rPr>
        <w:t>and</w:t>
      </w:r>
    </w:p>
    <w:p w14:paraId="0977CD14"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1758F938"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r w:rsidRPr="00F929BF">
        <w:rPr>
          <w:rFonts w:ascii="Montserrat" w:eastAsia="Courier New" w:hAnsi="Montserrat" w:cs="Courier New"/>
          <w:color w:val="000000"/>
          <w:lang w:val="en-US"/>
        </w:rPr>
        <w:t xml:space="preserve">The undersigned __________________________, born in ________________ on _____________, </w:t>
      </w:r>
    </w:p>
    <w:p w14:paraId="5E3DEDFA"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177C8181" w14:textId="4B5D882C" w:rsidR="00F929BF" w:rsidRPr="00F929BF" w:rsidRDefault="00F929BF" w:rsidP="00F929BF">
      <w:pPr>
        <w:pBdr>
          <w:top w:val="none" w:sz="4" w:space="0" w:color="000000"/>
          <w:left w:val="none" w:sz="4" w:space="0" w:color="000000"/>
          <w:bottom w:val="none" w:sz="4" w:space="0" w:color="000000"/>
          <w:right w:val="none" w:sz="4" w:space="0" w:color="000000"/>
        </w:pBdr>
        <w:rPr>
          <w:rFonts w:ascii="Montserrat" w:hAnsi="Montserrat" w:cs="Courier New"/>
          <w:lang w:val="en-US"/>
        </w:rPr>
      </w:pPr>
      <w:r w:rsidRPr="00F929BF">
        <w:rPr>
          <w:rFonts w:ascii="Montserrat" w:eastAsia="Courier New" w:hAnsi="Montserrat" w:cs="Courier New"/>
          <w:color w:val="000000"/>
          <w:lang w:val="en-US"/>
        </w:rPr>
        <w:t>resident in ____________________,</w:t>
      </w:r>
    </w:p>
    <w:p w14:paraId="019F9F22"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1E80DE26" w14:textId="08DF828A" w:rsidR="00F929BF" w:rsidRPr="00F929BF" w:rsidRDefault="00F929BF" w:rsidP="00F929BF">
      <w:pPr>
        <w:pBdr>
          <w:top w:val="none" w:sz="4" w:space="0" w:color="000000"/>
          <w:left w:val="none" w:sz="4" w:space="0" w:color="000000"/>
          <w:bottom w:val="none" w:sz="4" w:space="0" w:color="000000"/>
          <w:right w:val="none" w:sz="4" w:space="0" w:color="000000"/>
        </w:pBdr>
        <w:rPr>
          <w:rFonts w:ascii="Montserrat" w:hAnsi="Montserrat" w:cs="Courier New"/>
          <w:lang w:val="en-US"/>
        </w:rPr>
      </w:pPr>
      <w:r w:rsidRPr="00F929BF">
        <w:rPr>
          <w:rFonts w:ascii="Montserrat" w:eastAsia="Courier New" w:hAnsi="Montserrat" w:cs="Courier New"/>
          <w:color w:val="000000"/>
          <w:lang w:val="en-US"/>
        </w:rPr>
        <w:t>acting in the capacity of:</w:t>
      </w:r>
    </w:p>
    <w:p w14:paraId="56595738" w14:textId="77777777" w:rsidR="00F929BF" w:rsidRDefault="00F929BF" w:rsidP="00F929BF">
      <w:pPr>
        <w:pBdr>
          <w:top w:val="none" w:sz="4" w:space="0" w:color="000000"/>
          <w:left w:val="none" w:sz="4" w:space="0" w:color="000000"/>
          <w:bottom w:val="none" w:sz="4" w:space="0" w:color="000000"/>
          <w:right w:val="none" w:sz="4" w:space="0" w:color="000000"/>
        </w:pBdr>
        <w:rPr>
          <w:rFonts w:ascii="Segoe UI Symbol" w:eastAsia="Courier New" w:hAnsi="Segoe UI Symbol" w:cs="Segoe UI Symbol"/>
          <w:color w:val="000000"/>
          <w:lang w:val="en-US"/>
        </w:rPr>
      </w:pPr>
    </w:p>
    <w:p w14:paraId="50D718B1" w14:textId="63A89B43" w:rsidR="00F929BF" w:rsidRPr="00F929BF" w:rsidRDefault="00F929BF" w:rsidP="00F929BF">
      <w:pPr>
        <w:pBdr>
          <w:top w:val="none" w:sz="4" w:space="0" w:color="000000"/>
          <w:left w:val="none" w:sz="4" w:space="0" w:color="000000"/>
          <w:bottom w:val="none" w:sz="4" w:space="0" w:color="000000"/>
          <w:right w:val="none" w:sz="4" w:space="0" w:color="000000"/>
        </w:pBdr>
        <w:rPr>
          <w:rFonts w:ascii="Montserrat" w:hAnsi="Montserrat" w:cs="Courier New"/>
          <w:lang w:val="en-US"/>
        </w:rPr>
      </w:pPr>
      <w:r w:rsidRPr="00F929BF">
        <w:rPr>
          <w:rFonts w:ascii="Segoe UI Symbol" w:eastAsia="Courier New" w:hAnsi="Segoe UI Symbol" w:cs="Segoe UI Symbol"/>
          <w:color w:val="000000"/>
          <w:lang w:val="en-US"/>
        </w:rPr>
        <w:t>☐</w:t>
      </w:r>
      <w:r w:rsidRPr="00F929BF">
        <w:rPr>
          <w:rFonts w:ascii="Montserrat" w:eastAsia="Courier New" w:hAnsi="Montserrat" w:cs="Courier New"/>
          <w:color w:val="000000"/>
          <w:lang w:val="en-US"/>
        </w:rPr>
        <w:t xml:space="preserve"> parent</w:t>
      </w:r>
      <w:r w:rsidRPr="00F929BF">
        <w:rPr>
          <w:rFonts w:ascii="Montserrat" w:eastAsia="Courier New" w:hAnsi="Montserrat" w:cs="Courier New"/>
          <w:color w:val="000000"/>
          <w:lang w:val="en-US"/>
        </w:rPr>
        <w:br/>
      </w:r>
      <w:r w:rsidRPr="00F929BF">
        <w:rPr>
          <w:rFonts w:ascii="Segoe UI Symbol" w:eastAsia="Courier New" w:hAnsi="Segoe UI Symbol" w:cs="Segoe UI Symbol"/>
          <w:color w:val="000000"/>
          <w:lang w:val="en-US"/>
        </w:rPr>
        <w:t>☐</w:t>
      </w:r>
      <w:r w:rsidRPr="00F929BF">
        <w:rPr>
          <w:rFonts w:ascii="Montserrat" w:eastAsia="Courier New" w:hAnsi="Montserrat" w:cs="Courier New"/>
          <w:color w:val="000000"/>
          <w:lang w:val="en-US"/>
        </w:rPr>
        <w:t xml:space="preserve"> legal guardian</w:t>
      </w:r>
      <w:r w:rsidRPr="00F929BF">
        <w:rPr>
          <w:rFonts w:ascii="Montserrat" w:eastAsia="Courier New" w:hAnsi="Montserrat" w:cs="Courier New"/>
          <w:color w:val="000000"/>
          <w:lang w:val="en-US"/>
        </w:rPr>
        <w:br/>
      </w:r>
      <w:r w:rsidRPr="00F929BF">
        <w:rPr>
          <w:rFonts w:ascii="Segoe UI Symbol" w:eastAsia="Courier New" w:hAnsi="Segoe UI Symbol" w:cs="Segoe UI Symbol"/>
          <w:color w:val="000000"/>
          <w:lang w:val="en-US"/>
        </w:rPr>
        <w:t>☐</w:t>
      </w:r>
      <w:r w:rsidRPr="00F929BF">
        <w:rPr>
          <w:rFonts w:ascii="Montserrat" w:eastAsia="Courier New" w:hAnsi="Montserrat" w:cs="Courier New"/>
          <w:color w:val="000000"/>
          <w:lang w:val="en-US"/>
        </w:rPr>
        <w:t xml:space="preserve"> support administrator</w:t>
      </w:r>
      <w:r w:rsidRPr="00F929BF">
        <w:rPr>
          <w:rFonts w:ascii="Montserrat" w:eastAsia="Courier New" w:hAnsi="Montserrat" w:cs="Courier New"/>
          <w:color w:val="000000"/>
          <w:lang w:val="en-US"/>
        </w:rPr>
        <w:br/>
      </w:r>
      <w:r w:rsidRPr="00F929BF">
        <w:rPr>
          <w:rFonts w:ascii="Segoe UI Symbol" w:eastAsia="Courier New" w:hAnsi="Segoe UI Symbol" w:cs="Segoe UI Symbol"/>
          <w:color w:val="000000"/>
          <w:lang w:val="en-US"/>
        </w:rPr>
        <w:t>☐</w:t>
      </w:r>
      <w:r w:rsidRPr="00F929BF">
        <w:rPr>
          <w:rFonts w:ascii="Montserrat" w:eastAsia="Courier New" w:hAnsi="Montserrat" w:cs="Courier New"/>
          <w:color w:val="000000"/>
          <w:lang w:val="en-US"/>
        </w:rPr>
        <w:t xml:space="preserve"> other (please specify): __________________</w:t>
      </w:r>
    </w:p>
    <w:p w14:paraId="45FD739D"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66DB23AD" w14:textId="3C73EAA4" w:rsidR="00F929BF" w:rsidRPr="00F929BF" w:rsidRDefault="00F929BF" w:rsidP="00F929BF">
      <w:pPr>
        <w:pBdr>
          <w:top w:val="none" w:sz="4" w:space="0" w:color="000000"/>
          <w:left w:val="none" w:sz="4" w:space="0" w:color="000000"/>
          <w:bottom w:val="none" w:sz="4" w:space="0" w:color="000000"/>
          <w:right w:val="none" w:sz="4" w:space="0" w:color="000000"/>
        </w:pBdr>
        <w:rPr>
          <w:rFonts w:ascii="Montserrat" w:hAnsi="Montserrat" w:cs="Courier New"/>
          <w:lang w:val="en-US"/>
        </w:rPr>
      </w:pPr>
      <w:r w:rsidRPr="00F929BF">
        <w:rPr>
          <w:rFonts w:ascii="Montserrat" w:eastAsia="Courier New" w:hAnsi="Montserrat" w:cs="Courier New"/>
          <w:color w:val="000000"/>
          <w:lang w:val="en-US"/>
        </w:rPr>
        <w:t>of the minor / protected person:</w:t>
      </w:r>
    </w:p>
    <w:p w14:paraId="3C4F30C3"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7FF49AD5" w14:textId="450E8C0B" w:rsidR="00F929BF" w:rsidRPr="00F929BF" w:rsidRDefault="00F929BF" w:rsidP="00F929BF">
      <w:pPr>
        <w:pBdr>
          <w:top w:val="none" w:sz="4" w:space="0" w:color="000000"/>
          <w:left w:val="none" w:sz="4" w:space="0" w:color="000000"/>
          <w:bottom w:val="none" w:sz="4" w:space="0" w:color="000000"/>
          <w:right w:val="none" w:sz="4" w:space="0" w:color="000000"/>
        </w:pBdr>
        <w:rPr>
          <w:rFonts w:ascii="Montserrat" w:hAnsi="Montserrat" w:cs="Courier New"/>
          <w:lang w:val="en-US"/>
        </w:rPr>
      </w:pPr>
      <w:r w:rsidRPr="00F929BF">
        <w:rPr>
          <w:rFonts w:ascii="Montserrat" w:eastAsia="Courier New" w:hAnsi="Montserrat" w:cs="Courier New"/>
          <w:color w:val="000000"/>
          <w:lang w:val="en-US"/>
        </w:rPr>
        <w:t>___________________________, born in _____________ on _____________</w:t>
      </w:r>
    </w:p>
    <w:p w14:paraId="7F3AE257"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4DF57A79"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i/>
          <w:iCs/>
          <w:color w:val="000000"/>
          <w:lang w:val="en-US"/>
        </w:rPr>
      </w:pPr>
      <w:r w:rsidRPr="00F929BF">
        <w:rPr>
          <w:rFonts w:ascii="Montserrat" w:eastAsia="Courier New" w:hAnsi="Montserrat" w:cs="Courier New"/>
          <w:color w:val="000000"/>
          <w:lang w:val="en-US"/>
        </w:rPr>
        <w:t xml:space="preserve">declare that they have read and taken note of the privacy notice provided by </w:t>
      </w:r>
      <w:r w:rsidRPr="00F929BF">
        <w:rPr>
          <w:rFonts w:ascii="Montserrat" w:eastAsia="Courier New" w:hAnsi="Montserrat" w:cs="Courier New"/>
          <w:i/>
          <w:iCs/>
          <w:color w:val="000000"/>
          <w:lang w:val="en-US"/>
        </w:rPr>
        <w:t xml:space="preserve">Soc. </w:t>
      </w:r>
    </w:p>
    <w:p w14:paraId="06D36D65"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i/>
          <w:iCs/>
          <w:color w:val="000000"/>
          <w:lang w:val="en-US"/>
        </w:rPr>
      </w:pPr>
    </w:p>
    <w:p w14:paraId="5D9B68B6"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r w:rsidRPr="00F929BF">
        <w:rPr>
          <w:rFonts w:ascii="Montserrat" w:eastAsia="Courier New" w:hAnsi="Montserrat" w:cs="Courier New"/>
          <w:i/>
          <w:iCs/>
          <w:color w:val="000000"/>
          <w:lang w:val="en-US"/>
        </w:rPr>
        <w:t xml:space="preserve">Coop. Soc. I Corrieri </w:t>
      </w:r>
      <w:proofErr w:type="spellStart"/>
      <w:r w:rsidRPr="00F929BF">
        <w:rPr>
          <w:rFonts w:ascii="Montserrat" w:eastAsia="Courier New" w:hAnsi="Montserrat" w:cs="Courier New"/>
          <w:i/>
          <w:iCs/>
          <w:color w:val="000000"/>
          <w:lang w:val="en-US"/>
        </w:rPr>
        <w:t>dell’Oasi</w:t>
      </w:r>
      <w:proofErr w:type="spellEnd"/>
      <w:r w:rsidRPr="00F929BF">
        <w:rPr>
          <w:rFonts w:ascii="Montserrat" w:eastAsia="Courier New" w:hAnsi="Montserrat" w:cs="Courier New"/>
          <w:color w:val="000000"/>
          <w:lang w:val="en-US"/>
        </w:rPr>
        <w:t xml:space="preserve"> and by </w:t>
      </w:r>
      <w:r w:rsidRPr="00F929BF">
        <w:rPr>
          <w:rFonts w:ascii="Montserrat" w:eastAsia="Courier New" w:hAnsi="Montserrat" w:cs="Courier New"/>
          <w:i/>
          <w:iCs/>
          <w:color w:val="000000"/>
          <w:lang w:val="en-US"/>
        </w:rPr>
        <w:t>INSPIRE</w:t>
      </w:r>
      <w:r w:rsidRPr="00F929BF">
        <w:rPr>
          <w:rFonts w:ascii="Montserrat" w:eastAsia="Courier New" w:hAnsi="Montserrat" w:cs="Courier New"/>
          <w:color w:val="000000"/>
          <w:lang w:val="en-US"/>
        </w:rPr>
        <w:t xml:space="preserve">, pursuant to Articles 13 and 14 of </w:t>
      </w:r>
    </w:p>
    <w:p w14:paraId="4441C49A"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65E4C84D" w14:textId="2E0D033B" w:rsidR="00F929BF" w:rsidRP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lang w:val="en-US"/>
        </w:rPr>
      </w:pPr>
      <w:r w:rsidRPr="00F929BF">
        <w:rPr>
          <w:rFonts w:ascii="Montserrat" w:eastAsia="Courier New" w:hAnsi="Montserrat" w:cs="Courier New"/>
          <w:color w:val="000000"/>
          <w:lang w:val="en-US"/>
        </w:rPr>
        <w:t>Regulation (EU) 2016/679 (GDPR), and</w:t>
      </w:r>
    </w:p>
    <w:p w14:paraId="14E5139B" w14:textId="77777777" w:rsidR="00F929BF" w:rsidRPr="00F929BF" w:rsidRDefault="00F929BF" w:rsidP="00F929BF">
      <w:pPr>
        <w:pBdr>
          <w:top w:val="none" w:sz="4" w:space="0" w:color="000000"/>
          <w:left w:val="none" w:sz="4" w:space="0" w:color="000000"/>
          <w:bottom w:val="none" w:sz="4" w:space="0" w:color="000000"/>
          <w:right w:val="none" w:sz="4" w:space="0" w:color="000000"/>
        </w:pBdr>
        <w:rPr>
          <w:rFonts w:ascii="Montserrat" w:hAnsi="Montserrat" w:cs="Courier New"/>
          <w:lang w:val="en-US"/>
        </w:rPr>
      </w:pPr>
    </w:p>
    <w:p w14:paraId="332DEEC9" w14:textId="77777777" w:rsidR="00F929BF" w:rsidRPr="00F929BF" w:rsidRDefault="00F929BF" w:rsidP="00F929BF">
      <w:pPr>
        <w:pBdr>
          <w:top w:val="none" w:sz="4" w:space="0" w:color="000000"/>
          <w:left w:val="none" w:sz="4" w:space="0" w:color="000000"/>
          <w:bottom w:val="none" w:sz="4" w:space="0" w:color="000000"/>
          <w:right w:val="none" w:sz="4" w:space="0" w:color="000000"/>
        </w:pBdr>
        <w:rPr>
          <w:rFonts w:ascii="Montserrat" w:hAnsi="Montserrat" w:cs="Courier New"/>
          <w:lang w:val="en-US"/>
        </w:rPr>
      </w:pPr>
    </w:p>
    <w:p w14:paraId="042E67D2" w14:textId="77777777" w:rsidR="00F929BF" w:rsidRPr="00F929BF" w:rsidRDefault="00F929BF" w:rsidP="00F929BF">
      <w:pPr>
        <w:pStyle w:val="Titolo2"/>
        <w:pBdr>
          <w:top w:val="none" w:sz="4" w:space="0" w:color="000000"/>
          <w:left w:val="none" w:sz="4" w:space="0" w:color="000000"/>
          <w:bottom w:val="none" w:sz="4" w:space="0" w:color="000000"/>
          <w:right w:val="none" w:sz="4" w:space="0" w:color="000000"/>
        </w:pBdr>
        <w:jc w:val="center"/>
        <w:rPr>
          <w:rFonts w:ascii="Montserrat" w:hAnsi="Montserrat" w:cs="Courier New"/>
          <w:sz w:val="22"/>
          <w:szCs w:val="22"/>
          <w:lang w:val="en-US"/>
        </w:rPr>
      </w:pPr>
      <w:r w:rsidRPr="00F929BF">
        <w:rPr>
          <w:rFonts w:ascii="Montserrat" w:eastAsia="Courier New" w:hAnsi="Montserrat" w:cs="Courier New"/>
          <w:color w:val="000000"/>
          <w:sz w:val="22"/>
          <w:szCs w:val="22"/>
          <w:lang w:val="en-US"/>
        </w:rPr>
        <w:t>HEREBY GIVE THEIR CONSENT</w:t>
      </w:r>
    </w:p>
    <w:p w14:paraId="03518BC1" w14:textId="77777777" w:rsidR="00F929BF" w:rsidRP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lang w:val="en-US"/>
        </w:rPr>
      </w:pPr>
      <w:r w:rsidRPr="00F929BF">
        <w:rPr>
          <w:rFonts w:ascii="Montserrat" w:eastAsia="Courier New" w:hAnsi="Montserrat" w:cs="Courier New"/>
          <w:color w:val="000000"/>
          <w:lang w:val="en-US"/>
        </w:rPr>
        <w:t xml:space="preserve">to the production, use and publication of photographs and video recordings of the minor / protected person, pursuant to Articles 10, 96 and 97 of Italian Law No. 633 of 22 April 1941 on copyright, as well as Articles 7, 13 et seq. of Regulation (EU) 2016/679 </w:t>
      </w:r>
      <w:r w:rsidRPr="00F929BF">
        <w:rPr>
          <w:rFonts w:ascii="Montserrat" w:eastAsia="Courier New" w:hAnsi="Montserrat" w:cs="Courier New"/>
          <w:color w:val="000000"/>
          <w:lang w:val="en-US"/>
        </w:rPr>
        <w:lastRenderedPageBreak/>
        <w:t xml:space="preserve">(GDPR) on the processing of personal data, taken during the activities of the project entitled “WAY Together – Walking </w:t>
      </w:r>
      <w:proofErr w:type="gramStart"/>
      <w:r w:rsidRPr="00F929BF">
        <w:rPr>
          <w:rFonts w:ascii="Montserrat" w:eastAsia="Courier New" w:hAnsi="Montserrat" w:cs="Courier New"/>
          <w:color w:val="000000"/>
          <w:lang w:val="en-US"/>
        </w:rPr>
        <w:t>And</w:t>
      </w:r>
      <w:proofErr w:type="gramEnd"/>
      <w:r w:rsidRPr="00F929BF">
        <w:rPr>
          <w:rFonts w:ascii="Montserrat" w:eastAsia="Courier New" w:hAnsi="Montserrat" w:cs="Courier New"/>
          <w:color w:val="000000"/>
          <w:lang w:val="en-US"/>
        </w:rPr>
        <w:t xml:space="preserve"> Yachting Together”, and</w:t>
      </w:r>
    </w:p>
    <w:p w14:paraId="6A6B21E2" w14:textId="77777777" w:rsidR="00F929BF" w:rsidRPr="00F929BF" w:rsidRDefault="00F929BF" w:rsidP="00F929BF">
      <w:pPr>
        <w:pBdr>
          <w:top w:val="none" w:sz="4" w:space="0" w:color="000000"/>
          <w:left w:val="none" w:sz="4" w:space="0" w:color="000000"/>
          <w:bottom w:val="none" w:sz="4" w:space="0" w:color="000000"/>
          <w:right w:val="none" w:sz="4" w:space="0" w:color="000000"/>
        </w:pBdr>
        <w:rPr>
          <w:rFonts w:ascii="Montserrat" w:hAnsi="Montserrat" w:cs="Courier New"/>
          <w:lang w:val="en-US"/>
        </w:rPr>
      </w:pPr>
    </w:p>
    <w:p w14:paraId="2AFFD2D7" w14:textId="77777777" w:rsidR="00F929BF" w:rsidRPr="00F929BF" w:rsidRDefault="00F929BF" w:rsidP="00F929BF">
      <w:pPr>
        <w:pStyle w:val="Titolo2"/>
        <w:pBdr>
          <w:top w:val="none" w:sz="4" w:space="0" w:color="000000"/>
          <w:left w:val="none" w:sz="4" w:space="0" w:color="000000"/>
          <w:bottom w:val="none" w:sz="4" w:space="0" w:color="000000"/>
          <w:right w:val="none" w:sz="4" w:space="0" w:color="000000"/>
        </w:pBdr>
        <w:jc w:val="center"/>
        <w:rPr>
          <w:rFonts w:ascii="Montserrat" w:hAnsi="Montserrat" w:cs="Courier New"/>
          <w:sz w:val="22"/>
          <w:szCs w:val="22"/>
          <w:lang w:val="en-US"/>
        </w:rPr>
      </w:pPr>
      <w:r w:rsidRPr="00F929BF">
        <w:rPr>
          <w:rFonts w:ascii="Montserrat" w:eastAsia="Courier New" w:hAnsi="Montserrat" w:cs="Courier New"/>
          <w:color w:val="000000"/>
          <w:sz w:val="22"/>
          <w:szCs w:val="22"/>
          <w:lang w:val="en-US"/>
        </w:rPr>
        <w:t>HEREBY AUTHORISE</w:t>
      </w:r>
    </w:p>
    <w:p w14:paraId="334856A0" w14:textId="77777777" w:rsidR="00F929BF" w:rsidRPr="00F929BF" w:rsidRDefault="00F929BF" w:rsidP="00F929BF">
      <w:pPr>
        <w:pBdr>
          <w:top w:val="none" w:sz="4" w:space="0" w:color="000000"/>
          <w:left w:val="none" w:sz="4" w:space="0" w:color="000000"/>
          <w:bottom w:val="none" w:sz="4" w:space="0" w:color="000000"/>
          <w:right w:val="none" w:sz="4" w:space="0" w:color="000000"/>
        </w:pBdr>
        <w:rPr>
          <w:rFonts w:ascii="Montserrat" w:hAnsi="Montserrat" w:cs="Courier New"/>
          <w:lang w:val="en-US"/>
        </w:rPr>
      </w:pPr>
      <w:r w:rsidRPr="00F929BF">
        <w:rPr>
          <w:rFonts w:ascii="Montserrat" w:eastAsia="Courier New" w:hAnsi="Montserrat" w:cs="Courier New"/>
          <w:i/>
          <w:iCs/>
          <w:color w:val="000000"/>
          <w:lang w:val="en-US"/>
        </w:rPr>
        <w:t xml:space="preserve">Soc. Coop. Soc. I Corrieri </w:t>
      </w:r>
      <w:proofErr w:type="spellStart"/>
      <w:r w:rsidRPr="00F929BF">
        <w:rPr>
          <w:rFonts w:ascii="Montserrat" w:eastAsia="Courier New" w:hAnsi="Montserrat" w:cs="Courier New"/>
          <w:i/>
          <w:iCs/>
          <w:color w:val="000000"/>
          <w:lang w:val="en-US"/>
        </w:rPr>
        <w:t>dell’Oasi</w:t>
      </w:r>
      <w:proofErr w:type="spellEnd"/>
      <w:r w:rsidRPr="00F929BF">
        <w:rPr>
          <w:rFonts w:ascii="Montserrat" w:eastAsia="Courier New" w:hAnsi="Montserrat" w:cs="Courier New"/>
          <w:color w:val="000000"/>
          <w:lang w:val="en-US"/>
        </w:rPr>
        <w:t xml:space="preserve"> and </w:t>
      </w:r>
      <w:r w:rsidRPr="00F929BF">
        <w:rPr>
          <w:rFonts w:ascii="Montserrat" w:eastAsia="Courier New" w:hAnsi="Montserrat" w:cs="Courier New"/>
          <w:i/>
          <w:iCs/>
          <w:color w:val="000000"/>
          <w:lang w:val="en-US"/>
        </w:rPr>
        <w:t>INSPIRE</w:t>
      </w:r>
      <w:r w:rsidRPr="00F929BF">
        <w:rPr>
          <w:rFonts w:ascii="Montserrat" w:eastAsia="Courier New" w:hAnsi="Montserrat" w:cs="Courier New"/>
          <w:color w:val="000000"/>
          <w:lang w:val="en-US"/>
        </w:rPr>
        <w:t>, in their capacity as Data Controllers, to use such photographs and video recordings for documentary purposes, in full respect of the dignity and privacy of the person portrayed.</w:t>
      </w:r>
    </w:p>
    <w:p w14:paraId="2D163532"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4893C0C4"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79300DC4" w14:textId="48037B08" w:rsidR="00F929BF" w:rsidRP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r w:rsidRPr="00F929BF">
        <w:rPr>
          <w:rFonts w:ascii="Montserrat" w:eastAsia="Courier New" w:hAnsi="Montserrat" w:cs="Courier New"/>
          <w:color w:val="000000"/>
          <w:lang w:val="en-US"/>
        </w:rPr>
        <w:t>____________________________________________.</w:t>
      </w:r>
    </w:p>
    <w:p w14:paraId="438D09A5" w14:textId="77777777" w:rsidR="00F929BF" w:rsidRPr="00F929BF" w:rsidRDefault="00F929BF" w:rsidP="00F929BF">
      <w:pPr>
        <w:pBdr>
          <w:top w:val="none" w:sz="4" w:space="0" w:color="000000"/>
          <w:left w:val="none" w:sz="4" w:space="0" w:color="000000"/>
          <w:bottom w:val="none" w:sz="4" w:space="0" w:color="000000"/>
          <w:right w:val="none" w:sz="4" w:space="0" w:color="000000"/>
        </w:pBdr>
        <w:rPr>
          <w:rFonts w:ascii="Montserrat" w:hAnsi="Montserrat" w:cs="Courier New"/>
          <w:lang w:val="en-US"/>
        </w:rPr>
      </w:pPr>
    </w:p>
    <w:p w14:paraId="0E5DAF84"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14B7D915" w14:textId="6756F764" w:rsidR="00F929BF" w:rsidRPr="00F929BF" w:rsidRDefault="00F929BF" w:rsidP="00F929BF">
      <w:pPr>
        <w:pBdr>
          <w:top w:val="none" w:sz="4" w:space="0" w:color="000000"/>
          <w:left w:val="none" w:sz="4" w:space="0" w:color="000000"/>
          <w:bottom w:val="none" w:sz="4" w:space="0" w:color="000000"/>
          <w:right w:val="none" w:sz="4" w:space="0" w:color="000000"/>
        </w:pBdr>
        <w:rPr>
          <w:rFonts w:ascii="Montserrat" w:hAnsi="Montserrat" w:cs="Courier New"/>
          <w:lang w:val="en-US"/>
        </w:rPr>
      </w:pPr>
      <w:r w:rsidRPr="00F929BF">
        <w:rPr>
          <w:rFonts w:ascii="Montserrat" w:eastAsia="Courier New" w:hAnsi="Montserrat" w:cs="Courier New"/>
          <w:color w:val="000000"/>
          <w:lang w:val="en-US"/>
        </w:rPr>
        <w:t>Place and date ____________________</w:t>
      </w:r>
    </w:p>
    <w:p w14:paraId="4CF2CC5B"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3F74D83F"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6C0FC1CF" w14:textId="19968B90" w:rsid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r w:rsidRPr="00F929BF">
        <w:rPr>
          <w:rFonts w:ascii="Montserrat" w:eastAsia="Courier New" w:hAnsi="Montserrat" w:cs="Courier New"/>
          <w:color w:val="000000"/>
          <w:lang w:val="en-US"/>
        </w:rPr>
        <w:t>Signature of the parent / legal guardian / support administrator</w:t>
      </w:r>
    </w:p>
    <w:p w14:paraId="2149F017"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4D0186CE"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hAnsi="Montserrat" w:cs="Courier New"/>
          <w:lang w:val="en-US"/>
        </w:rPr>
      </w:pPr>
    </w:p>
    <w:p w14:paraId="0CC97A85" w14:textId="4842FD70" w:rsidR="00F929BF" w:rsidRPr="00F929BF" w:rsidRDefault="00F929BF" w:rsidP="00F929BF">
      <w:pPr>
        <w:pBdr>
          <w:top w:val="none" w:sz="4" w:space="0" w:color="000000"/>
          <w:left w:val="none" w:sz="4" w:space="0" w:color="000000"/>
          <w:bottom w:val="none" w:sz="4" w:space="0" w:color="000000"/>
          <w:right w:val="none" w:sz="4" w:space="0" w:color="000000"/>
        </w:pBdr>
        <w:rPr>
          <w:rFonts w:ascii="Montserrat" w:hAnsi="Montserrat" w:cs="Courier New"/>
          <w:lang w:val="en-US"/>
        </w:rPr>
      </w:pPr>
      <w:r w:rsidRPr="00F929BF">
        <w:rPr>
          <w:rFonts w:ascii="Montserrat" w:hAnsi="Montserrat" w:cs="Courier New"/>
          <w:lang w:val="en-US"/>
        </w:rPr>
        <w:t xml:space="preserve">__________________________________  </w:t>
      </w:r>
    </w:p>
    <w:p w14:paraId="286E0986" w14:textId="77777777" w:rsidR="00F929BF" w:rsidRPr="00F929BF" w:rsidRDefault="00F929BF" w:rsidP="00F929BF">
      <w:pPr>
        <w:pBdr>
          <w:top w:val="none" w:sz="4" w:space="0" w:color="000000"/>
          <w:left w:val="none" w:sz="4" w:space="0" w:color="000000"/>
          <w:bottom w:val="none" w:sz="4" w:space="0" w:color="000000"/>
          <w:right w:val="none" w:sz="4" w:space="0" w:color="000000"/>
        </w:pBdr>
        <w:rPr>
          <w:rFonts w:ascii="Montserrat" w:hAnsi="Montserrat" w:cs="Courier New"/>
          <w:lang w:val="en-US"/>
        </w:rPr>
      </w:pPr>
    </w:p>
    <w:p w14:paraId="378D715E" w14:textId="77777777" w:rsidR="00F929BF" w:rsidRDefault="00F929BF" w:rsidP="00F929BF">
      <w:pPr>
        <w:pBdr>
          <w:top w:val="none" w:sz="4" w:space="0" w:color="000000"/>
          <w:left w:val="none" w:sz="4" w:space="0" w:color="000000"/>
          <w:bottom w:val="none" w:sz="4" w:space="0" w:color="000000"/>
          <w:right w:val="none" w:sz="4" w:space="0" w:color="000000"/>
        </w:pBdr>
        <w:rPr>
          <w:rFonts w:ascii="Montserrat" w:hAnsi="Montserrat" w:cs="Courier New"/>
          <w:lang w:val="en-US"/>
        </w:rPr>
      </w:pPr>
    </w:p>
    <w:p w14:paraId="20ACD822" w14:textId="085ECA8E" w:rsidR="00F929BF" w:rsidRPr="00F929BF" w:rsidRDefault="00F929BF" w:rsidP="00F929BF">
      <w:pPr>
        <w:pBdr>
          <w:top w:val="none" w:sz="4" w:space="0" w:color="000000"/>
          <w:left w:val="none" w:sz="4" w:space="0" w:color="000000"/>
          <w:bottom w:val="none" w:sz="4" w:space="0" w:color="000000"/>
          <w:right w:val="none" w:sz="4" w:space="0" w:color="000000"/>
        </w:pBdr>
        <w:rPr>
          <w:rFonts w:ascii="Montserrat" w:hAnsi="Montserrat" w:cs="Courier New"/>
          <w:lang w:val="en-US"/>
        </w:rPr>
      </w:pPr>
      <w:r w:rsidRPr="00F929BF">
        <w:rPr>
          <w:rFonts w:ascii="Montserrat" w:hAnsi="Montserrat" w:cs="Courier New"/>
          <w:lang w:val="en-US"/>
        </w:rPr>
        <w:t>__________________________________</w:t>
      </w:r>
    </w:p>
    <w:p w14:paraId="338B1178" w14:textId="77777777" w:rsidR="00F929BF" w:rsidRPr="00F929BF" w:rsidRDefault="00F929BF" w:rsidP="00F929BF">
      <w:pPr>
        <w:rPr>
          <w:rFonts w:ascii="Montserrat" w:hAnsi="Montserrat"/>
          <w:lang w:val="en-US"/>
        </w:rPr>
      </w:pPr>
    </w:p>
    <w:p w14:paraId="022E558B" w14:textId="7929F864" w:rsidR="005E66A5" w:rsidRPr="00E004A3" w:rsidRDefault="005E66A5" w:rsidP="00F929BF">
      <w:pPr>
        <w:spacing w:line="360" w:lineRule="auto"/>
        <w:rPr>
          <w:rFonts w:ascii="Montserrat" w:hAnsi="Montserrat"/>
          <w:lang w:val="en-US"/>
        </w:rPr>
      </w:pPr>
    </w:p>
    <w:p w14:paraId="342AD21D" w14:textId="7D062C6F" w:rsidR="004F4E31" w:rsidRPr="00E004A3" w:rsidRDefault="004F4E31" w:rsidP="001F70CA">
      <w:pPr>
        <w:spacing w:line="360" w:lineRule="auto"/>
        <w:rPr>
          <w:rFonts w:ascii="Montserrat" w:hAnsi="Montserrat"/>
          <w:lang w:val="en-US"/>
        </w:rPr>
      </w:pPr>
    </w:p>
    <w:sectPr w:rsidR="004F4E31" w:rsidRPr="00E004A3" w:rsidSect="001F70CA">
      <w:headerReference w:type="default" r:id="rId8"/>
      <w:footerReference w:type="default" r:id="rId9"/>
      <w:pgSz w:w="11906" w:h="16838"/>
      <w:pgMar w:top="1641" w:right="1247" w:bottom="2437" w:left="124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3AB649" w14:textId="77777777" w:rsidR="00917D6B" w:rsidRDefault="00917D6B" w:rsidP="00BE25BC">
      <w:r>
        <w:separator/>
      </w:r>
    </w:p>
  </w:endnote>
  <w:endnote w:type="continuationSeparator" w:id="0">
    <w:p w14:paraId="0F69032B" w14:textId="77777777" w:rsidR="00917D6B" w:rsidRDefault="00917D6B" w:rsidP="00BE25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ontserrat">
    <w:altName w:val="Courier New"/>
    <w:charset w:val="00"/>
    <w:family w:val="auto"/>
    <w:pitch w:val="variable"/>
    <w:sig w:usb0="2000020F" w:usb1="00000003" w:usb2="00000000" w:usb3="00000000" w:csb0="00000197" w:csb1="00000000"/>
  </w:font>
  <w:font w:name="Aptos">
    <w:charset w:val="00"/>
    <w:family w:val="swiss"/>
    <w:pitch w:val="variable"/>
    <w:sig w:usb0="20000287" w:usb1="00000003" w:usb2="00000000" w:usb3="00000000" w:csb0="0000019F" w:csb1="00000000"/>
  </w:font>
  <w:font w:name="Aptos Display">
    <w:altName w:val="Arial"/>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6EA0F7" w14:textId="311B2583" w:rsidR="00BE25BC" w:rsidRDefault="001F70CA">
    <w:pPr>
      <w:pStyle w:val="Pidipagina"/>
    </w:pPr>
    <w:r>
      <w:rPr>
        <w:noProof/>
        <w:sz w:val="20"/>
        <w:lang w:eastAsia="it-IT"/>
      </w:rPr>
      <mc:AlternateContent>
        <mc:Choice Requires="wps">
          <w:drawing>
            <wp:anchor distT="0" distB="0" distL="114300" distR="114300" simplePos="0" relativeHeight="251659264" behindDoc="0" locked="0" layoutInCell="1" allowOverlap="1" wp14:anchorId="0E4CEE88" wp14:editId="3EE601E9">
              <wp:simplePos x="0" y="0"/>
              <wp:positionH relativeFrom="margin">
                <wp:posOffset>-234315</wp:posOffset>
              </wp:positionH>
              <wp:positionV relativeFrom="paragraph">
                <wp:posOffset>-744220</wp:posOffset>
              </wp:positionV>
              <wp:extent cx="3495040" cy="741045"/>
              <wp:effectExtent l="0" t="0" r="0" b="0"/>
              <wp:wrapThrough wrapText="bothSides">
                <wp:wrapPolygon edited="0">
                  <wp:start x="0" y="0"/>
                  <wp:lineTo x="0" y="21100"/>
                  <wp:lineTo x="21506" y="21100"/>
                  <wp:lineTo x="21506" y="0"/>
                  <wp:lineTo x="0" y="0"/>
                </wp:wrapPolygon>
              </wp:wrapThrough>
              <wp:docPr id="1062498120" name="Text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95040" cy="741045"/>
                      </a:xfrm>
                      <a:prstGeom prst="rect">
                        <a:avLst/>
                      </a:prstGeom>
                      <a:solidFill>
                        <a:srgbClr val="F1F1F1"/>
                      </a:solidFill>
                    </wps:spPr>
                    <wps:txbx>
                      <w:txbxContent>
                        <w:p w14:paraId="0D9DEECC" w14:textId="7FC96507" w:rsidR="006559EC" w:rsidRPr="00326F11" w:rsidRDefault="00326F11" w:rsidP="00326F11">
                          <w:pPr>
                            <w:spacing w:before="89"/>
                            <w:jc w:val="center"/>
                            <w:rPr>
                              <w:rFonts w:ascii="Montserrat"/>
                              <w:color w:val="000000"/>
                              <w:sz w:val="24"/>
                              <w:lang w:val="en-GB"/>
                            </w:rPr>
                          </w:pPr>
                          <w:r>
                            <w:rPr>
                              <w:rFonts w:ascii="Montserrat"/>
                              <w:color w:val="000000"/>
                              <w:sz w:val="24"/>
                              <w:lang w:val="en-GB"/>
                            </w:rPr>
                            <w:t>PARTNER</w:t>
                          </w:r>
                        </w:p>
                      </w:txbxContent>
                    </wps:txbx>
                    <wps:bodyPr wrap="square" lIns="0" tIns="0" rIns="0" bIns="0" rtlCol="0">
                      <a:noAutofit/>
                    </wps:bodyPr>
                  </wps:wsp>
                </a:graphicData>
              </a:graphic>
              <wp14:sizeRelH relativeFrom="page">
                <wp14:pctWidth>0</wp14:pctWidth>
              </wp14:sizeRelH>
              <wp14:sizeRelV relativeFrom="page">
                <wp14:pctHeight>0</wp14:pctHeight>
              </wp14:sizeRelV>
            </wp:anchor>
          </w:drawing>
        </mc:Choice>
        <mc:Fallback>
          <w:pict>
            <v:shapetype w14:anchorId="0E4CEE88" id="_x0000_t202" coordsize="21600,21600" o:spt="202" path="m,l,21600r21600,l21600,xe">
              <v:stroke joinstyle="miter"/>
              <v:path gradientshapeok="t" o:connecttype="rect"/>
            </v:shapetype>
            <v:shape id="Textbox 29" o:spid="_x0000_s1026" type="#_x0000_t202" style="position:absolute;margin-left:-18.45pt;margin-top:-58.6pt;width:275.2pt;height:58.3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" fillcolor="#f1f1f1" stroked="f">
              <v:textbox inset="0,0,0,0">
                <w:txbxContent>
                  <w:p w14:paraId="0D9DEECC" w14:textId="7FC96507" w:rsidR="006559EC" w:rsidRPr="00326F11" w:rsidRDefault="00326F11" w:rsidP="00326F11">
                    <w:pPr>
                      <w:spacing w:before="89"/>
                      <w:jc w:val="center"/>
                      <w:rPr>
                        <w:rFonts w:ascii="Montserrat"/>
                        <w:color w:val="000000"/>
                        <w:sz w:val="24"/>
                        <w:lang w:val="en-GB"/>
                      </w:rPr>
                    </w:pPr>
                    <w:r>
                      <w:rPr>
                        <w:rFonts w:ascii="Montserrat"/>
                        <w:color w:val="000000"/>
                        <w:sz w:val="24"/>
                        <w:lang w:val="en-GB"/>
                      </w:rPr>
                      <w:t>PARTNER</w:t>
                    </w:r>
                  </w:p>
                </w:txbxContent>
              </v:textbox>
              <w10:wrap type="through" anchorx="margin"/>
            </v:shape>
          </w:pict>
        </mc:Fallback>
      </mc:AlternateContent>
    </w:r>
    <w:r w:rsidR="008E3F1A" w:rsidRPr="00E54D57">
      <w:rPr>
        <w:noProof/>
        <w:lang w:eastAsia="it-IT"/>
      </w:rPr>
      <w:drawing>
        <wp:anchor distT="0" distB="0" distL="114300" distR="114300" simplePos="0" relativeHeight="251667456" behindDoc="0" locked="0" layoutInCell="1" allowOverlap="1" wp14:anchorId="6B000481" wp14:editId="49BC8110">
          <wp:simplePos x="0" y="0"/>
          <wp:positionH relativeFrom="column">
            <wp:posOffset>1009650</wp:posOffset>
          </wp:positionH>
          <wp:positionV relativeFrom="page">
            <wp:posOffset>9712960</wp:posOffset>
          </wp:positionV>
          <wp:extent cx="716280" cy="244864"/>
          <wp:effectExtent l="0" t="0" r="7620" b="3175"/>
          <wp:wrapNone/>
          <wp:docPr id="196986420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6280" cy="24486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E3F1A">
      <w:rPr>
        <w:noProof/>
        <w:lang w:eastAsia="it-IT"/>
      </w:rPr>
      <w:drawing>
        <wp:anchor distT="0" distB="0" distL="114300" distR="114300" simplePos="0" relativeHeight="251662336" behindDoc="0" locked="0" layoutInCell="1" allowOverlap="1" wp14:anchorId="0B4403A0" wp14:editId="2D84F9AA">
          <wp:simplePos x="0" y="0"/>
          <wp:positionH relativeFrom="column">
            <wp:posOffset>1772285</wp:posOffset>
          </wp:positionH>
          <wp:positionV relativeFrom="paragraph">
            <wp:posOffset>-455295</wp:posOffset>
          </wp:positionV>
          <wp:extent cx="670560" cy="408305"/>
          <wp:effectExtent l="0" t="0" r="0" b="0"/>
          <wp:wrapThrough wrapText="bothSides">
            <wp:wrapPolygon edited="0">
              <wp:start x="8591" y="0"/>
              <wp:lineTo x="0" y="12093"/>
              <wp:lineTo x="0" y="14109"/>
              <wp:lineTo x="614" y="16124"/>
              <wp:lineTo x="7364" y="20156"/>
              <wp:lineTo x="7977" y="20156"/>
              <wp:lineTo x="12886" y="20156"/>
              <wp:lineTo x="13500" y="20156"/>
              <wp:lineTo x="20864" y="16124"/>
              <wp:lineTo x="20864" y="12093"/>
              <wp:lineTo x="11659" y="0"/>
              <wp:lineTo x="8591" y="0"/>
            </wp:wrapPolygon>
          </wp:wrapThrough>
          <wp:docPr id="129634222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0560" cy="408305"/>
                  </a:xfrm>
                  <a:prstGeom prst="rect">
                    <a:avLst/>
                  </a:prstGeom>
                  <a:noFill/>
                </pic:spPr>
              </pic:pic>
            </a:graphicData>
          </a:graphic>
          <wp14:sizeRelH relativeFrom="page">
            <wp14:pctWidth>0</wp14:pctWidth>
          </wp14:sizeRelH>
          <wp14:sizeRelV relativeFrom="page">
            <wp14:pctHeight>0</wp14:pctHeight>
          </wp14:sizeRelV>
        </wp:anchor>
      </w:drawing>
    </w:r>
    <w:r w:rsidR="008E3F1A">
      <w:rPr>
        <w:rFonts w:ascii="Montserrat"/>
        <w:noProof/>
        <w:color w:val="000000"/>
        <w:sz w:val="24"/>
        <w:lang w:eastAsia="it-IT"/>
        <w14:ligatures w14:val="standardContextual"/>
      </w:rPr>
      <w:drawing>
        <wp:anchor distT="0" distB="0" distL="114300" distR="114300" simplePos="0" relativeHeight="251661312" behindDoc="0" locked="0" layoutInCell="1" allowOverlap="1" wp14:anchorId="0DE1AA11" wp14:editId="2E9BCBE9">
          <wp:simplePos x="0" y="0"/>
          <wp:positionH relativeFrom="column">
            <wp:posOffset>2482850</wp:posOffset>
          </wp:positionH>
          <wp:positionV relativeFrom="paragraph">
            <wp:posOffset>-363220</wp:posOffset>
          </wp:positionV>
          <wp:extent cx="714375" cy="238125"/>
          <wp:effectExtent l="0" t="0" r="9525" b="9525"/>
          <wp:wrapThrough wrapText="bothSides">
            <wp:wrapPolygon edited="0">
              <wp:start x="12096" y="0"/>
              <wp:lineTo x="0" y="0"/>
              <wp:lineTo x="0" y="19008"/>
              <wp:lineTo x="8064" y="20736"/>
              <wp:lineTo x="11520" y="20736"/>
              <wp:lineTo x="21312" y="19008"/>
              <wp:lineTo x="21312" y="5184"/>
              <wp:lineTo x="16128" y="0"/>
              <wp:lineTo x="12096" y="0"/>
            </wp:wrapPolygon>
          </wp:wrapThrough>
          <wp:docPr id="1862045283" name="Picture 5" descr="A blue text with a star on a blac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2045283" name="Picture 5" descr="A blue text with a star on a black background&#10;&#10;AI-generated content may be incorrect."/>
                  <pic:cNvPicPr/>
                </pic:nvPicPr>
                <pic:blipFill>
                  <a:blip r:embed="rId3">
                    <a:extLst>
                      <a:ext uri="{28A0092B-C50C-407E-A947-70E740481C1C}">
                        <a14:useLocalDpi xmlns:a14="http://schemas.microsoft.com/office/drawing/2010/main" val="0"/>
                      </a:ext>
                    </a:extLst>
                  </a:blip>
                  <a:stretch>
                    <a:fillRect/>
                  </a:stretch>
                </pic:blipFill>
                <pic:spPr>
                  <a:xfrm>
                    <a:off x="0" y="0"/>
                    <a:ext cx="714375" cy="238125"/>
                  </a:xfrm>
                  <a:prstGeom prst="rect">
                    <a:avLst/>
                  </a:prstGeom>
                </pic:spPr>
              </pic:pic>
            </a:graphicData>
          </a:graphic>
          <wp14:sizeRelH relativeFrom="page">
            <wp14:pctWidth>0</wp14:pctWidth>
          </wp14:sizeRelH>
          <wp14:sizeRelV relativeFrom="page">
            <wp14:pctHeight>0</wp14:pctHeight>
          </wp14:sizeRelV>
        </wp:anchor>
      </w:drawing>
    </w:r>
    <w:r w:rsidR="008E3F1A">
      <w:rPr>
        <w:rFonts w:ascii="Montserrat"/>
        <w:noProof/>
        <w:color w:val="000000"/>
        <w:sz w:val="24"/>
        <w:lang w:eastAsia="it-IT"/>
        <w14:ligatures w14:val="standardContextual"/>
      </w:rPr>
      <w:drawing>
        <wp:anchor distT="0" distB="0" distL="114300" distR="114300" simplePos="0" relativeHeight="251660288" behindDoc="0" locked="0" layoutInCell="1" allowOverlap="1" wp14:anchorId="3651A7A4" wp14:editId="70E30636">
          <wp:simplePos x="0" y="0"/>
          <wp:positionH relativeFrom="column">
            <wp:posOffset>506730</wp:posOffset>
          </wp:positionH>
          <wp:positionV relativeFrom="paragraph">
            <wp:posOffset>-457835</wp:posOffset>
          </wp:positionV>
          <wp:extent cx="428625" cy="384810"/>
          <wp:effectExtent l="0" t="0" r="9525" b="0"/>
          <wp:wrapThrough wrapText="bothSides">
            <wp:wrapPolygon edited="0">
              <wp:start x="8640" y="0"/>
              <wp:lineTo x="0" y="3208"/>
              <wp:lineTo x="0" y="16040"/>
              <wp:lineTo x="1920" y="20317"/>
              <wp:lineTo x="2880" y="20317"/>
              <wp:lineTo x="14400" y="20317"/>
              <wp:lineTo x="21120" y="17109"/>
              <wp:lineTo x="21120" y="7485"/>
              <wp:lineTo x="13440" y="0"/>
              <wp:lineTo x="8640" y="0"/>
            </wp:wrapPolygon>
          </wp:wrapThrough>
          <wp:docPr id="2058960583" name="Picture 3" descr="A blue circle with blac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960583" name="Picture 3" descr="A blue circle with black background&#10;&#10;AI-generated content may be incorrect."/>
                  <pic:cNvPicPr/>
                </pic:nvPicPr>
                <pic:blipFill>
                  <a:blip r:embed="rId4">
                    <a:extLst>
                      <a:ext uri="{28A0092B-C50C-407E-A947-70E740481C1C}">
                        <a14:useLocalDpi xmlns:a14="http://schemas.microsoft.com/office/drawing/2010/main" val="0"/>
                      </a:ext>
                    </a:extLst>
                  </a:blip>
                  <a:stretch>
                    <a:fillRect/>
                  </a:stretch>
                </pic:blipFill>
                <pic:spPr>
                  <a:xfrm>
                    <a:off x="0" y="0"/>
                    <a:ext cx="428625" cy="384810"/>
                  </a:xfrm>
                  <a:prstGeom prst="rect">
                    <a:avLst/>
                  </a:prstGeom>
                </pic:spPr>
              </pic:pic>
            </a:graphicData>
          </a:graphic>
          <wp14:sizeRelH relativeFrom="page">
            <wp14:pctWidth>0</wp14:pctWidth>
          </wp14:sizeRelH>
          <wp14:sizeRelV relativeFrom="page">
            <wp14:pctHeight>0</wp14:pctHeight>
          </wp14:sizeRelV>
        </wp:anchor>
      </w:drawing>
    </w:r>
    <w:r w:rsidR="008E3F1A">
      <w:rPr>
        <w:noProof/>
        <w:lang w:eastAsia="it-IT"/>
        <w14:ligatures w14:val="standardContextual"/>
      </w:rPr>
      <w:drawing>
        <wp:anchor distT="0" distB="0" distL="114300" distR="114300" simplePos="0" relativeHeight="251663360" behindDoc="0" locked="0" layoutInCell="1" allowOverlap="1" wp14:anchorId="2D88668D" wp14:editId="5C0C8006">
          <wp:simplePos x="0" y="0"/>
          <wp:positionH relativeFrom="column">
            <wp:posOffset>-169545</wp:posOffset>
          </wp:positionH>
          <wp:positionV relativeFrom="paragraph">
            <wp:posOffset>-367665</wp:posOffset>
          </wp:positionV>
          <wp:extent cx="596265" cy="203200"/>
          <wp:effectExtent l="0" t="0" r="0" b="6350"/>
          <wp:wrapThrough wrapText="bothSides">
            <wp:wrapPolygon edited="0">
              <wp:start x="0" y="0"/>
              <wp:lineTo x="0" y="20250"/>
              <wp:lineTo x="20703" y="20250"/>
              <wp:lineTo x="20703" y="0"/>
              <wp:lineTo x="0" y="0"/>
            </wp:wrapPolygon>
          </wp:wrapThrough>
          <wp:docPr id="261875331" name="Picture 4" descr="A logo with green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875331" name="Picture 4" descr="A logo with green text&#10;&#10;AI-generated content may be incorrect."/>
                  <pic:cNvPicPr/>
                </pic:nvPicPr>
                <pic:blipFill>
                  <a:blip r:embed="rId5">
                    <a:extLst>
                      <a:ext uri="{28A0092B-C50C-407E-A947-70E740481C1C}">
                        <a14:useLocalDpi xmlns:a14="http://schemas.microsoft.com/office/drawing/2010/main" val="0"/>
                      </a:ext>
                    </a:extLst>
                  </a:blip>
                  <a:stretch>
                    <a:fillRect/>
                  </a:stretch>
                </pic:blipFill>
                <pic:spPr>
                  <a:xfrm>
                    <a:off x="0" y="0"/>
                    <a:ext cx="596265" cy="203200"/>
                  </a:xfrm>
                  <a:prstGeom prst="rect">
                    <a:avLst/>
                  </a:prstGeom>
                </pic:spPr>
              </pic:pic>
            </a:graphicData>
          </a:graphic>
          <wp14:sizeRelH relativeFrom="page">
            <wp14:pctWidth>0</wp14:pctWidth>
          </wp14:sizeRelH>
          <wp14:sizeRelV relativeFrom="page">
            <wp14:pctHeight>0</wp14:pctHeight>
          </wp14:sizeRelV>
        </wp:anchor>
      </w:drawing>
    </w:r>
    <w:r w:rsidR="00E54D57" w:rsidRPr="00E54D57">
      <w:rPr>
        <w:noProof/>
        <w:lang w:eastAsia="it-IT"/>
      </w:rPr>
      <w:drawing>
        <wp:anchor distT="0" distB="0" distL="114300" distR="114300" simplePos="0" relativeHeight="251665408" behindDoc="1" locked="0" layoutInCell="1" allowOverlap="1" wp14:anchorId="43B6EAAF" wp14:editId="797AE04A">
          <wp:simplePos x="0" y="0"/>
          <wp:positionH relativeFrom="column">
            <wp:posOffset>2402840</wp:posOffset>
          </wp:positionH>
          <wp:positionV relativeFrom="page">
            <wp:posOffset>9624060</wp:posOffset>
          </wp:positionV>
          <wp:extent cx="858520" cy="293490"/>
          <wp:effectExtent l="0" t="0" r="0" b="0"/>
          <wp:wrapNone/>
          <wp:docPr id="130852578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8520" cy="2934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54D57">
      <w:rPr>
        <w:noProof/>
        <w:sz w:val="20"/>
        <w:lang w:eastAsia="it-IT"/>
      </w:rPr>
      <mc:AlternateContent>
        <mc:Choice Requires="wps">
          <w:drawing>
            <wp:anchor distT="0" distB="0" distL="114300" distR="114300" simplePos="0" relativeHeight="251658240" behindDoc="0" locked="0" layoutInCell="1" allowOverlap="1" wp14:anchorId="77870EED" wp14:editId="18AE434E">
              <wp:simplePos x="0" y="0"/>
              <wp:positionH relativeFrom="column">
                <wp:posOffset>3409315</wp:posOffset>
              </wp:positionH>
              <wp:positionV relativeFrom="paragraph">
                <wp:posOffset>-749300</wp:posOffset>
              </wp:positionV>
              <wp:extent cx="2936875" cy="741045"/>
              <wp:effectExtent l="0" t="0" r="0" b="1905"/>
              <wp:wrapThrough wrapText="bothSides">
                <wp:wrapPolygon edited="0">
                  <wp:start x="0" y="0"/>
                  <wp:lineTo x="0" y="21100"/>
                  <wp:lineTo x="21437" y="21100"/>
                  <wp:lineTo x="21437" y="0"/>
                  <wp:lineTo x="0" y="0"/>
                </wp:wrapPolygon>
              </wp:wrapThrough>
              <wp:docPr id="29" name="Text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36875" cy="741045"/>
                      </a:xfrm>
                      <a:prstGeom prst="rect">
                        <a:avLst/>
                      </a:prstGeom>
                      <a:solidFill>
                        <a:srgbClr val="F1F1F1"/>
                      </a:solidFill>
                    </wps:spPr>
                    <wps:txbx>
                      <w:txbxContent>
                        <w:p w14:paraId="41174371" w14:textId="35B64120" w:rsidR="006559EC" w:rsidRPr="004C63AC" w:rsidRDefault="006559EC" w:rsidP="006559EC">
                          <w:pPr>
                            <w:spacing w:before="89"/>
                            <w:jc w:val="center"/>
                            <w:rPr>
                              <w:rFonts w:ascii="Montserrat"/>
                              <w:color w:val="000000"/>
                              <w:spacing w:val="-4"/>
                              <w:sz w:val="24"/>
                            </w:rPr>
                          </w:pPr>
                          <w:r w:rsidRPr="004C63AC">
                            <w:rPr>
                              <w:rFonts w:ascii="Montserrat"/>
                              <w:color w:val="000000"/>
                              <w:spacing w:val="-4"/>
                              <w:sz w:val="24"/>
                            </w:rPr>
                            <w:t>CONTA</w:t>
                          </w:r>
                          <w:r w:rsidR="008E3F1A" w:rsidRPr="004C63AC">
                            <w:rPr>
                              <w:rFonts w:ascii="Montserrat"/>
                              <w:color w:val="000000"/>
                              <w:spacing w:val="-4"/>
                              <w:sz w:val="24"/>
                            </w:rPr>
                            <w:t>TTI</w:t>
                          </w:r>
                        </w:p>
                        <w:p w14:paraId="7DDD3679" w14:textId="77777777" w:rsidR="00E20823" w:rsidRPr="00E20823" w:rsidRDefault="00E20823" w:rsidP="00E20823">
                          <w:pPr>
                            <w:spacing w:before="89"/>
                            <w:jc w:val="center"/>
                            <w:rPr>
                              <w:rFonts w:ascii="Montserrat" w:hAnsi="Montserrat"/>
                              <w:sz w:val="18"/>
                              <w:szCs w:val="18"/>
                            </w:rPr>
                          </w:pPr>
                          <w:r w:rsidRPr="00E20823">
                            <w:rPr>
                              <w:rFonts w:ascii="Montserrat" w:hAnsi="Montserrat"/>
                              <w:sz w:val="18"/>
                              <w:szCs w:val="18"/>
                            </w:rPr>
                            <w:t>Italia: progettowaytogether@pec.it</w:t>
                          </w:r>
                        </w:p>
                        <w:p w14:paraId="335018FB" w14:textId="2A7FCB07" w:rsidR="002162A2" w:rsidRPr="002162A2" w:rsidRDefault="00E20823" w:rsidP="00E20823">
                          <w:pPr>
                            <w:spacing w:before="89"/>
                            <w:jc w:val="center"/>
                          </w:pPr>
                          <w:r w:rsidRPr="00E20823">
                            <w:rPr>
                              <w:rFonts w:ascii="Montserrat" w:hAnsi="Montserrat"/>
                              <w:sz w:val="18"/>
                              <w:szCs w:val="18"/>
                            </w:rPr>
                            <w:t>Malta: research@inspire.org.mt</w:t>
                          </w:r>
                          <w:r w:rsidR="002162A2">
                            <w:rPr>
                              <w:rFonts w:ascii="Montserrat" w:hAnsi="Montserrat"/>
                              <w:sz w:val="18"/>
                              <w:szCs w:val="18"/>
                            </w:rPr>
                            <w:t xml:space="preserve"> </w:t>
                          </w:r>
                        </w:p>
                        <w:p w14:paraId="24A7C84C" w14:textId="22DB2762" w:rsidR="006559EC" w:rsidRPr="002162A2" w:rsidRDefault="005D38AC" w:rsidP="006559EC">
                          <w:pPr>
                            <w:spacing w:before="89"/>
                            <w:jc w:val="center"/>
                            <w:rPr>
                              <w:rFonts w:ascii="Montserrat"/>
                              <w:color w:val="000000"/>
                            </w:rPr>
                          </w:pPr>
                          <w:r w:rsidRPr="002162A2">
                            <w:rPr>
                              <w:rFonts w:ascii="Montserrat"/>
                              <w:color w:val="000000"/>
                            </w:rPr>
                            <w:t xml:space="preserve"> </w:t>
                          </w:r>
                        </w:p>
                      </w:txbxContent>
                    </wps:txbx>
                    <wps:bodyPr wrap="square" lIns="0" tIns="0" rIns="0" bIns="0" rtlCol="0">
                      <a:noAutofit/>
                    </wps:bodyPr>
                  </wps:wsp>
                </a:graphicData>
              </a:graphic>
              <wp14:sizeRelH relativeFrom="page">
                <wp14:pctWidth>0</wp14:pctWidth>
              </wp14:sizeRelH>
              <wp14:sizeRelV relativeFrom="page">
                <wp14:pctHeight>0</wp14:pctHeight>
              </wp14:sizeRelV>
            </wp:anchor>
          </w:drawing>
        </mc:Choice>
        <mc:Fallback>
          <w:pict>
            <v:shape w14:anchorId="77870EED" id="_x0000_s1027" type="#_x0000_t202" style="position:absolute;margin-left:268.45pt;margin-top:-59pt;width:231.25pt;height:58.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" fillcolor="#f1f1f1" stroked="f">
              <v:textbox inset="0,0,0,0">
                <w:txbxContent>
                  <w:p w14:paraId="41174371" w14:textId="35B64120" w:rsidR="006559EC" w:rsidRPr="004C63AC" w:rsidRDefault="006559EC" w:rsidP="006559EC">
                    <w:pPr>
                      <w:spacing w:before="89"/>
                      <w:jc w:val="center"/>
                      <w:rPr>
                        <w:rFonts w:ascii="Montserrat"/>
                        <w:color w:val="000000"/>
                        <w:spacing w:val="-4"/>
                        <w:sz w:val="24"/>
                      </w:rPr>
                    </w:pPr>
                    <w:r w:rsidRPr="004C63AC">
                      <w:rPr>
                        <w:rFonts w:ascii="Montserrat"/>
                        <w:color w:val="000000"/>
                        <w:spacing w:val="-4"/>
                        <w:sz w:val="24"/>
                      </w:rPr>
                      <w:t>CONTA</w:t>
                    </w:r>
                    <w:r w:rsidR="008E3F1A" w:rsidRPr="004C63AC">
                      <w:rPr>
                        <w:rFonts w:ascii="Montserrat"/>
                        <w:color w:val="000000"/>
                        <w:spacing w:val="-4"/>
                        <w:sz w:val="24"/>
                      </w:rPr>
                      <w:t>TTI</w:t>
                    </w:r>
                  </w:p>
                  <w:p w14:paraId="7DDD3679" w14:textId="77777777" w:rsidR="00E20823" w:rsidRPr="00E20823" w:rsidRDefault="00E20823" w:rsidP="00E20823">
                    <w:pPr>
                      <w:spacing w:before="89"/>
                      <w:jc w:val="center"/>
                      <w:rPr>
                        <w:rFonts w:ascii="Montserrat" w:hAnsi="Montserrat"/>
                        <w:sz w:val="18"/>
                        <w:szCs w:val="18"/>
                      </w:rPr>
                    </w:pPr>
                    <w:r w:rsidRPr="00E20823">
                      <w:rPr>
                        <w:rFonts w:ascii="Montserrat" w:hAnsi="Montserrat"/>
                        <w:sz w:val="18"/>
                        <w:szCs w:val="18"/>
                      </w:rPr>
                      <w:t>Italia: progettowaytogether@pec.it</w:t>
                    </w:r>
                  </w:p>
                  <w:p w14:paraId="335018FB" w14:textId="2A7FCB07" w:rsidR="002162A2" w:rsidRPr="002162A2" w:rsidRDefault="00E20823" w:rsidP="00E20823">
                    <w:pPr>
                      <w:spacing w:before="89"/>
                      <w:jc w:val="center"/>
                    </w:pPr>
                    <w:r w:rsidRPr="00E20823">
                      <w:rPr>
                        <w:rFonts w:ascii="Montserrat" w:hAnsi="Montserrat"/>
                        <w:sz w:val="18"/>
                        <w:szCs w:val="18"/>
                      </w:rPr>
                      <w:t>Malta: research@inspire.org.mt</w:t>
                    </w:r>
                    <w:r w:rsidR="002162A2">
                      <w:rPr>
                        <w:rFonts w:ascii="Montserrat" w:hAnsi="Montserrat"/>
                        <w:sz w:val="18"/>
                        <w:szCs w:val="18"/>
                      </w:rPr>
                      <w:t xml:space="preserve"> </w:t>
                    </w:r>
                  </w:p>
                  <w:p w14:paraId="24A7C84C" w14:textId="22DB2762" w:rsidR="006559EC" w:rsidRPr="002162A2" w:rsidRDefault="005D38AC" w:rsidP="006559EC">
                    <w:pPr>
                      <w:spacing w:before="89"/>
                      <w:jc w:val="center"/>
                      <w:rPr>
                        <w:rFonts w:ascii="Montserrat"/>
                        <w:color w:val="000000"/>
                      </w:rPr>
                    </w:pPr>
                    <w:r w:rsidRPr="002162A2">
                      <w:rPr>
                        <w:rFonts w:ascii="Montserrat"/>
                        <w:color w:val="000000"/>
                      </w:rPr>
                      <w:t xml:space="preserve"> </w:t>
                    </w:r>
                  </w:p>
                </w:txbxContent>
              </v:textbox>
              <w10:wrap type="through"/>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026138" w14:textId="77777777" w:rsidR="00917D6B" w:rsidRDefault="00917D6B" w:rsidP="00BE25BC">
      <w:r>
        <w:separator/>
      </w:r>
    </w:p>
  </w:footnote>
  <w:footnote w:type="continuationSeparator" w:id="0">
    <w:p w14:paraId="46F5FAAD" w14:textId="77777777" w:rsidR="00917D6B" w:rsidRDefault="00917D6B" w:rsidP="00BE25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203897" w14:textId="77777777" w:rsidR="00BE25BC" w:rsidRDefault="004B57A0" w:rsidP="00BE25BC">
    <w:pPr>
      <w:pStyle w:val="Intestazione"/>
    </w:pPr>
    <w:r>
      <w:rPr>
        <w:noProof/>
        <w:lang w:eastAsia="it-IT"/>
        <w14:ligatures w14:val="standardContextual"/>
      </w:rPr>
      <w:drawing>
        <wp:inline distT="0" distB="0" distL="0" distR="0" wp14:anchorId="79ACE40C" wp14:editId="78B5A175">
          <wp:extent cx="4921250" cy="1125656"/>
          <wp:effectExtent l="0" t="0" r="0" b="0"/>
          <wp:docPr id="2086015309" name="Picture 1" descr="A close-up of a white car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015309" name="Picture 1" descr="A close-up of a white card&#10;&#10;AI-generated content may be incorrect."/>
                  <pic:cNvPicPr/>
                </pic:nvPicPr>
                <pic:blipFill>
                  <a:blip r:embed="rId1">
                    <a:extLst>
                      <a:ext uri="{28A0092B-C50C-407E-A947-70E740481C1C}">
                        <a14:useLocalDpi xmlns:a14="http://schemas.microsoft.com/office/drawing/2010/main" val="0"/>
                      </a:ext>
                    </a:extLst>
                  </a:blip>
                  <a:stretch>
                    <a:fillRect/>
                  </a:stretch>
                </pic:blipFill>
                <pic:spPr>
                  <a:xfrm>
                    <a:off x="0" y="0"/>
                    <a:ext cx="4972740" cy="1137434"/>
                  </a:xfrm>
                  <a:prstGeom prst="rect">
                    <a:avLst/>
                  </a:prstGeom>
                </pic:spPr>
              </pic:pic>
            </a:graphicData>
          </a:graphic>
        </wp:inline>
      </w:drawing>
    </w:r>
  </w:p>
  <w:p w14:paraId="33668B8A" w14:textId="77777777" w:rsidR="00B6094C" w:rsidRDefault="00B6094C" w:rsidP="00BE25BC">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336016"/>
    <w:multiLevelType w:val="multilevel"/>
    <w:tmpl w:val="ED0ED3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979F7B"/>
    <w:multiLevelType w:val="multilevel"/>
    <w:tmpl w:val="8D36D632"/>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2" w15:restartNumberingAfterBreak="0">
    <w:nsid w:val="049E590D"/>
    <w:multiLevelType w:val="multilevel"/>
    <w:tmpl w:val="3D540D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55B1BEF"/>
    <w:multiLevelType w:val="multilevel"/>
    <w:tmpl w:val="C5C0D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7F4438E"/>
    <w:multiLevelType w:val="multilevel"/>
    <w:tmpl w:val="C62040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A1E6ED5"/>
    <w:multiLevelType w:val="multilevel"/>
    <w:tmpl w:val="9A02C32C"/>
    <w:lvl w:ilvl="0">
      <w:start w:val="1"/>
      <w:numFmt w:val="bullet"/>
      <w:lvlText w:val="–"/>
      <w:lvlJc w:val="left"/>
      <w:pPr>
        <w:ind w:left="709" w:hanging="360"/>
      </w:pPr>
      <w:rPr>
        <w:rFonts w:ascii="Arial" w:eastAsia="Arial" w:hAnsi="Arial" w:cs="Arial"/>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6" w15:restartNumberingAfterBreak="0">
    <w:nsid w:val="0A58A251"/>
    <w:multiLevelType w:val="multilevel"/>
    <w:tmpl w:val="D260391E"/>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7" w15:restartNumberingAfterBreak="0">
    <w:nsid w:val="0D05F614"/>
    <w:multiLevelType w:val="multilevel"/>
    <w:tmpl w:val="D1EAA00A"/>
    <w:lvl w:ilvl="0">
      <w:start w:val="1"/>
      <w:numFmt w:val="bullet"/>
      <w:lvlText w:val="–"/>
      <w:lvlJc w:val="left"/>
      <w:pPr>
        <w:ind w:left="709" w:hanging="360"/>
      </w:pPr>
      <w:rPr>
        <w:rFonts w:ascii="Arial" w:eastAsia="Arial" w:hAnsi="Arial" w:cs="Arial"/>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8" w15:restartNumberingAfterBreak="0">
    <w:nsid w:val="0F0445F7"/>
    <w:multiLevelType w:val="multilevel"/>
    <w:tmpl w:val="CD3C1C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46850F4"/>
    <w:multiLevelType w:val="multilevel"/>
    <w:tmpl w:val="E644841E"/>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10" w15:restartNumberingAfterBreak="0">
    <w:nsid w:val="14761CBF"/>
    <w:multiLevelType w:val="multilevel"/>
    <w:tmpl w:val="0D3AC9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67C36BF"/>
    <w:multiLevelType w:val="hybridMultilevel"/>
    <w:tmpl w:val="1728C36C"/>
    <w:lvl w:ilvl="0" w:tplc="97CE25A6">
      <w:numFmt w:val="bullet"/>
      <w:lvlText w:val="-"/>
      <w:lvlJc w:val="left"/>
      <w:pPr>
        <w:ind w:left="720" w:hanging="360"/>
      </w:pPr>
      <w:rPr>
        <w:rFonts w:ascii="Montserrat" w:eastAsia="Courier New" w:hAnsi="Montserrat" w:cs="Courier New" w:hint="default"/>
        <w:b/>
        <w:color w:val="00000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1975556B"/>
    <w:multiLevelType w:val="multilevel"/>
    <w:tmpl w:val="707A9B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A0444E5"/>
    <w:multiLevelType w:val="multilevel"/>
    <w:tmpl w:val="966055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B900B78"/>
    <w:multiLevelType w:val="multilevel"/>
    <w:tmpl w:val="E494913A"/>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Montserrat" w:eastAsia="Arial" w:hAnsi="Montserrat" w:cs="Aria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D5622AA"/>
    <w:multiLevelType w:val="multilevel"/>
    <w:tmpl w:val="2A6A9A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DCD01ED"/>
    <w:multiLevelType w:val="hybridMultilevel"/>
    <w:tmpl w:val="0F4C2E7C"/>
    <w:lvl w:ilvl="0" w:tplc="97CE25A6">
      <w:numFmt w:val="bullet"/>
      <w:lvlText w:val="-"/>
      <w:lvlJc w:val="left"/>
      <w:pPr>
        <w:ind w:left="1485" w:hanging="360"/>
      </w:pPr>
      <w:rPr>
        <w:rFonts w:ascii="Montserrat" w:eastAsia="Courier New" w:hAnsi="Montserrat" w:cs="Courier New" w:hint="default"/>
        <w:b/>
        <w:color w:val="000000"/>
      </w:rPr>
    </w:lvl>
    <w:lvl w:ilvl="1" w:tplc="04100003" w:tentative="1">
      <w:start w:val="1"/>
      <w:numFmt w:val="bullet"/>
      <w:lvlText w:val="o"/>
      <w:lvlJc w:val="left"/>
      <w:pPr>
        <w:ind w:left="2205" w:hanging="360"/>
      </w:pPr>
      <w:rPr>
        <w:rFonts w:ascii="Courier New" w:hAnsi="Courier New" w:cs="Courier New" w:hint="default"/>
      </w:rPr>
    </w:lvl>
    <w:lvl w:ilvl="2" w:tplc="04100005" w:tentative="1">
      <w:start w:val="1"/>
      <w:numFmt w:val="bullet"/>
      <w:lvlText w:val=""/>
      <w:lvlJc w:val="left"/>
      <w:pPr>
        <w:ind w:left="2925" w:hanging="360"/>
      </w:pPr>
      <w:rPr>
        <w:rFonts w:ascii="Wingdings" w:hAnsi="Wingdings" w:hint="default"/>
      </w:rPr>
    </w:lvl>
    <w:lvl w:ilvl="3" w:tplc="04100001" w:tentative="1">
      <w:start w:val="1"/>
      <w:numFmt w:val="bullet"/>
      <w:lvlText w:val=""/>
      <w:lvlJc w:val="left"/>
      <w:pPr>
        <w:ind w:left="3645" w:hanging="360"/>
      </w:pPr>
      <w:rPr>
        <w:rFonts w:ascii="Symbol" w:hAnsi="Symbol" w:hint="default"/>
      </w:rPr>
    </w:lvl>
    <w:lvl w:ilvl="4" w:tplc="04100003" w:tentative="1">
      <w:start w:val="1"/>
      <w:numFmt w:val="bullet"/>
      <w:lvlText w:val="o"/>
      <w:lvlJc w:val="left"/>
      <w:pPr>
        <w:ind w:left="4365" w:hanging="360"/>
      </w:pPr>
      <w:rPr>
        <w:rFonts w:ascii="Courier New" w:hAnsi="Courier New" w:cs="Courier New" w:hint="default"/>
      </w:rPr>
    </w:lvl>
    <w:lvl w:ilvl="5" w:tplc="04100005" w:tentative="1">
      <w:start w:val="1"/>
      <w:numFmt w:val="bullet"/>
      <w:lvlText w:val=""/>
      <w:lvlJc w:val="left"/>
      <w:pPr>
        <w:ind w:left="5085" w:hanging="360"/>
      </w:pPr>
      <w:rPr>
        <w:rFonts w:ascii="Wingdings" w:hAnsi="Wingdings" w:hint="default"/>
      </w:rPr>
    </w:lvl>
    <w:lvl w:ilvl="6" w:tplc="04100001" w:tentative="1">
      <w:start w:val="1"/>
      <w:numFmt w:val="bullet"/>
      <w:lvlText w:val=""/>
      <w:lvlJc w:val="left"/>
      <w:pPr>
        <w:ind w:left="5805" w:hanging="360"/>
      </w:pPr>
      <w:rPr>
        <w:rFonts w:ascii="Symbol" w:hAnsi="Symbol" w:hint="default"/>
      </w:rPr>
    </w:lvl>
    <w:lvl w:ilvl="7" w:tplc="04100003" w:tentative="1">
      <w:start w:val="1"/>
      <w:numFmt w:val="bullet"/>
      <w:lvlText w:val="o"/>
      <w:lvlJc w:val="left"/>
      <w:pPr>
        <w:ind w:left="6525" w:hanging="360"/>
      </w:pPr>
      <w:rPr>
        <w:rFonts w:ascii="Courier New" w:hAnsi="Courier New" w:cs="Courier New" w:hint="default"/>
      </w:rPr>
    </w:lvl>
    <w:lvl w:ilvl="8" w:tplc="04100005" w:tentative="1">
      <w:start w:val="1"/>
      <w:numFmt w:val="bullet"/>
      <w:lvlText w:val=""/>
      <w:lvlJc w:val="left"/>
      <w:pPr>
        <w:ind w:left="7245" w:hanging="360"/>
      </w:pPr>
      <w:rPr>
        <w:rFonts w:ascii="Wingdings" w:hAnsi="Wingdings" w:hint="default"/>
      </w:rPr>
    </w:lvl>
  </w:abstractNum>
  <w:abstractNum w:abstractNumId="17" w15:restartNumberingAfterBreak="0">
    <w:nsid w:val="20D24786"/>
    <w:multiLevelType w:val="multilevel"/>
    <w:tmpl w:val="5B1000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1572E2A"/>
    <w:multiLevelType w:val="hybridMultilevel"/>
    <w:tmpl w:val="399EBAE8"/>
    <w:lvl w:ilvl="0" w:tplc="95B60CD8">
      <w:numFmt w:val="bullet"/>
      <w:lvlText w:val="-"/>
      <w:lvlJc w:val="left"/>
      <w:pPr>
        <w:ind w:left="1080" w:hanging="720"/>
      </w:pPr>
      <w:rPr>
        <w:rFonts w:ascii="Montserrat" w:eastAsia="Arial" w:hAnsi="Montserrat" w:cs="Aria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240A51CE"/>
    <w:multiLevelType w:val="hybridMultilevel"/>
    <w:tmpl w:val="4224B76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0" w15:restartNumberingAfterBreak="0">
    <w:nsid w:val="24E2193D"/>
    <w:multiLevelType w:val="hybridMultilevel"/>
    <w:tmpl w:val="C78AA6C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272D1DA1"/>
    <w:multiLevelType w:val="hybridMultilevel"/>
    <w:tmpl w:val="BEA6958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2A45E1B2"/>
    <w:multiLevelType w:val="multilevel"/>
    <w:tmpl w:val="9F38A800"/>
    <w:lvl w:ilvl="0">
      <w:start w:val="1"/>
      <w:numFmt w:val="bullet"/>
      <w:lvlText w:val="–"/>
      <w:lvlJc w:val="left"/>
      <w:pPr>
        <w:ind w:left="709" w:hanging="360"/>
      </w:pPr>
      <w:rPr>
        <w:rFonts w:ascii="Arial" w:eastAsia="Arial" w:hAnsi="Arial" w:cs="Arial"/>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23" w15:restartNumberingAfterBreak="0">
    <w:nsid w:val="2ECC1526"/>
    <w:multiLevelType w:val="multilevel"/>
    <w:tmpl w:val="FF1EA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2FE4075D"/>
    <w:multiLevelType w:val="hybridMultilevel"/>
    <w:tmpl w:val="361ACF5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31F826CD"/>
    <w:multiLevelType w:val="hybridMultilevel"/>
    <w:tmpl w:val="975E62E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33E75BA1"/>
    <w:multiLevelType w:val="multilevel"/>
    <w:tmpl w:val="0E7E3F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356E7BF9"/>
    <w:multiLevelType w:val="multilevel"/>
    <w:tmpl w:val="96888A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3E336E89"/>
    <w:multiLevelType w:val="hybridMultilevel"/>
    <w:tmpl w:val="830AA0CC"/>
    <w:lvl w:ilvl="0" w:tplc="97CE25A6">
      <w:numFmt w:val="bullet"/>
      <w:lvlText w:val="-"/>
      <w:lvlJc w:val="left"/>
      <w:pPr>
        <w:ind w:left="720" w:hanging="360"/>
      </w:pPr>
      <w:rPr>
        <w:rFonts w:ascii="Montserrat" w:eastAsia="Courier New" w:hAnsi="Montserrat" w:cs="Courier New" w:hint="default"/>
        <w:b/>
        <w:color w:val="00000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41C5C256"/>
    <w:multiLevelType w:val="multilevel"/>
    <w:tmpl w:val="91F8755E"/>
    <w:lvl w:ilvl="0">
      <w:start w:val="1"/>
      <w:numFmt w:val="bullet"/>
      <w:lvlText w:val="o"/>
      <w:lvlJc w:val="left"/>
      <w:pPr>
        <w:ind w:left="709" w:hanging="360"/>
      </w:pPr>
      <w:rPr>
        <w:rFonts w:ascii="Courier New" w:eastAsia="Courier New" w:hAnsi="Courier New" w:cs="Courier New"/>
      </w:rPr>
    </w:lvl>
    <w:lvl w:ilvl="1">
      <w:start w:val="1"/>
      <w:numFmt w:val="lowerLetter"/>
      <w:lvlText w:val="%2."/>
      <w:lvlJc w:val="left"/>
      <w:pPr>
        <w:ind w:left="1429" w:hanging="360"/>
      </w:pPr>
    </w:lvl>
    <w:lvl w:ilvl="2">
      <w:start w:val="1"/>
      <w:numFmt w:val="lowerRoman"/>
      <w:lvlText w:val="%3."/>
      <w:lvlJc w:val="right"/>
      <w:pPr>
        <w:ind w:left="2149" w:hanging="180"/>
      </w:pPr>
    </w:lvl>
    <w:lvl w:ilvl="3">
      <w:start w:val="1"/>
      <w:numFmt w:val="decimal"/>
      <w:lvlText w:val="%4."/>
      <w:lvlJc w:val="left"/>
      <w:pPr>
        <w:ind w:left="2869" w:hanging="360"/>
      </w:pPr>
    </w:lvl>
    <w:lvl w:ilvl="4">
      <w:start w:val="1"/>
      <w:numFmt w:val="lowerLetter"/>
      <w:lvlText w:val="%5."/>
      <w:lvlJc w:val="left"/>
      <w:pPr>
        <w:ind w:left="3589" w:hanging="360"/>
      </w:pPr>
    </w:lvl>
    <w:lvl w:ilvl="5">
      <w:start w:val="1"/>
      <w:numFmt w:val="lowerRoman"/>
      <w:lvlText w:val="%6."/>
      <w:lvlJc w:val="right"/>
      <w:pPr>
        <w:ind w:left="4309" w:hanging="180"/>
      </w:pPr>
    </w:lvl>
    <w:lvl w:ilvl="6">
      <w:start w:val="1"/>
      <w:numFmt w:val="decimal"/>
      <w:lvlText w:val="%7."/>
      <w:lvlJc w:val="left"/>
      <w:pPr>
        <w:ind w:left="5029" w:hanging="360"/>
      </w:pPr>
    </w:lvl>
    <w:lvl w:ilvl="7">
      <w:start w:val="1"/>
      <w:numFmt w:val="lowerLetter"/>
      <w:lvlText w:val="%8."/>
      <w:lvlJc w:val="left"/>
      <w:pPr>
        <w:ind w:left="5749" w:hanging="360"/>
      </w:pPr>
    </w:lvl>
    <w:lvl w:ilvl="8">
      <w:start w:val="1"/>
      <w:numFmt w:val="lowerRoman"/>
      <w:lvlText w:val="%9."/>
      <w:lvlJc w:val="right"/>
      <w:pPr>
        <w:ind w:left="6469" w:hanging="180"/>
      </w:pPr>
    </w:lvl>
  </w:abstractNum>
  <w:abstractNum w:abstractNumId="30" w15:restartNumberingAfterBreak="0">
    <w:nsid w:val="43C21BAB"/>
    <w:multiLevelType w:val="hybridMultilevel"/>
    <w:tmpl w:val="43A8109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47747A93"/>
    <w:multiLevelType w:val="multilevel"/>
    <w:tmpl w:val="4F223E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83C60F6"/>
    <w:multiLevelType w:val="hybridMultilevel"/>
    <w:tmpl w:val="0FE05C6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15:restartNumberingAfterBreak="0">
    <w:nsid w:val="4942375C"/>
    <w:multiLevelType w:val="hybridMultilevel"/>
    <w:tmpl w:val="0C5C9A3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4FB111D5"/>
    <w:multiLevelType w:val="multilevel"/>
    <w:tmpl w:val="C3D66920"/>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Montserrat" w:eastAsia="Arial" w:hAnsi="Montserrat" w:cs="Aria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1DF2842"/>
    <w:multiLevelType w:val="multilevel"/>
    <w:tmpl w:val="50C03C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32E5A42"/>
    <w:multiLevelType w:val="multilevel"/>
    <w:tmpl w:val="39E8C242"/>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37" w15:restartNumberingAfterBreak="0">
    <w:nsid w:val="687C3D4C"/>
    <w:multiLevelType w:val="multilevel"/>
    <w:tmpl w:val="87C2A6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900708D"/>
    <w:multiLevelType w:val="multilevel"/>
    <w:tmpl w:val="4358E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B0F76E8"/>
    <w:multiLevelType w:val="multilevel"/>
    <w:tmpl w:val="005AD6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3C6499E"/>
    <w:multiLevelType w:val="multilevel"/>
    <w:tmpl w:val="C72EB0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3DA3242"/>
    <w:multiLevelType w:val="multilevel"/>
    <w:tmpl w:val="6DC6CE56"/>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42" w15:restartNumberingAfterBreak="0">
    <w:nsid w:val="7BEF4B0E"/>
    <w:multiLevelType w:val="multilevel"/>
    <w:tmpl w:val="5E8C8F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D160035"/>
    <w:multiLevelType w:val="multilevel"/>
    <w:tmpl w:val="43D234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F9713F8"/>
    <w:multiLevelType w:val="hybridMultilevel"/>
    <w:tmpl w:val="6F5C863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681589474">
    <w:abstractNumId w:val="40"/>
  </w:num>
  <w:num w:numId="2" w16cid:durableId="377632056">
    <w:abstractNumId w:val="13"/>
  </w:num>
  <w:num w:numId="3" w16cid:durableId="462239259">
    <w:abstractNumId w:val="3"/>
  </w:num>
  <w:num w:numId="4" w16cid:durableId="352148962">
    <w:abstractNumId w:val="2"/>
  </w:num>
  <w:num w:numId="5" w16cid:durableId="1826314821">
    <w:abstractNumId w:val="31"/>
  </w:num>
  <w:num w:numId="6" w16cid:durableId="1655451525">
    <w:abstractNumId w:val="43"/>
  </w:num>
  <w:num w:numId="7" w16cid:durableId="1072200477">
    <w:abstractNumId w:val="34"/>
  </w:num>
  <w:num w:numId="8" w16cid:durableId="384716851">
    <w:abstractNumId w:val="42"/>
  </w:num>
  <w:num w:numId="9" w16cid:durableId="762184165">
    <w:abstractNumId w:val="24"/>
  </w:num>
  <w:num w:numId="10" w16cid:durableId="1839689353">
    <w:abstractNumId w:val="12"/>
  </w:num>
  <w:num w:numId="11" w16cid:durableId="472136148">
    <w:abstractNumId w:val="37"/>
  </w:num>
  <w:num w:numId="12" w16cid:durableId="369501884">
    <w:abstractNumId w:val="15"/>
  </w:num>
  <w:num w:numId="13" w16cid:durableId="708650580">
    <w:abstractNumId w:val="33"/>
  </w:num>
  <w:num w:numId="14" w16cid:durableId="1549106908">
    <w:abstractNumId w:val="32"/>
  </w:num>
  <w:num w:numId="15" w16cid:durableId="514151092">
    <w:abstractNumId w:val="20"/>
  </w:num>
  <w:num w:numId="16" w16cid:durableId="981689017">
    <w:abstractNumId w:val="14"/>
  </w:num>
  <w:num w:numId="17" w16cid:durableId="1709984343">
    <w:abstractNumId w:val="26"/>
  </w:num>
  <w:num w:numId="18" w16cid:durableId="395125010">
    <w:abstractNumId w:val="19"/>
  </w:num>
  <w:num w:numId="19" w16cid:durableId="1070880750">
    <w:abstractNumId w:val="17"/>
  </w:num>
  <w:num w:numId="20" w16cid:durableId="1487939988">
    <w:abstractNumId w:val="44"/>
  </w:num>
  <w:num w:numId="21" w16cid:durableId="273025725">
    <w:abstractNumId w:val="35"/>
  </w:num>
  <w:num w:numId="22" w16cid:durableId="1634599960">
    <w:abstractNumId w:val="21"/>
  </w:num>
  <w:num w:numId="23" w16cid:durableId="209614094">
    <w:abstractNumId w:val="23"/>
  </w:num>
  <w:num w:numId="24" w16cid:durableId="1029523315">
    <w:abstractNumId w:val="0"/>
  </w:num>
  <w:num w:numId="25" w16cid:durableId="424612905">
    <w:abstractNumId w:val="27"/>
  </w:num>
  <w:num w:numId="26" w16cid:durableId="793982286">
    <w:abstractNumId w:val="4"/>
  </w:num>
  <w:num w:numId="27" w16cid:durableId="502204565">
    <w:abstractNumId w:val="39"/>
  </w:num>
  <w:num w:numId="28" w16cid:durableId="1096637811">
    <w:abstractNumId w:val="10"/>
  </w:num>
  <w:num w:numId="29" w16cid:durableId="479687839">
    <w:abstractNumId w:val="38"/>
  </w:num>
  <w:num w:numId="30" w16cid:durableId="674189020">
    <w:abstractNumId w:val="8"/>
  </w:num>
  <w:num w:numId="31" w16cid:durableId="351539786">
    <w:abstractNumId w:val="25"/>
  </w:num>
  <w:num w:numId="32" w16cid:durableId="1840342491">
    <w:abstractNumId w:val="18"/>
  </w:num>
  <w:num w:numId="33" w16cid:durableId="1602571041">
    <w:abstractNumId w:val="7"/>
  </w:num>
  <w:num w:numId="34" w16cid:durableId="750546817">
    <w:abstractNumId w:val="29"/>
  </w:num>
  <w:num w:numId="35" w16cid:durableId="618802822">
    <w:abstractNumId w:val="36"/>
  </w:num>
  <w:num w:numId="36" w16cid:durableId="2068333702">
    <w:abstractNumId w:val="5"/>
  </w:num>
  <w:num w:numId="37" w16cid:durableId="828332467">
    <w:abstractNumId w:val="9"/>
  </w:num>
  <w:num w:numId="38" w16cid:durableId="1801412868">
    <w:abstractNumId w:val="22"/>
  </w:num>
  <w:num w:numId="39" w16cid:durableId="1304190496">
    <w:abstractNumId w:val="1"/>
  </w:num>
  <w:num w:numId="40" w16cid:durableId="1432313180">
    <w:abstractNumId w:val="41"/>
  </w:num>
  <w:num w:numId="41" w16cid:durableId="774639184">
    <w:abstractNumId w:val="6"/>
  </w:num>
  <w:num w:numId="42" w16cid:durableId="458576239">
    <w:abstractNumId w:val="30"/>
  </w:num>
  <w:num w:numId="43" w16cid:durableId="1774470990">
    <w:abstractNumId w:val="11"/>
  </w:num>
  <w:num w:numId="44" w16cid:durableId="1066562087">
    <w:abstractNumId w:val="16"/>
  </w:num>
  <w:num w:numId="45" w16cid:durableId="1831746815">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20"/>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4E1E"/>
    <w:rsid w:val="000037B5"/>
    <w:rsid w:val="00031400"/>
    <w:rsid w:val="00040036"/>
    <w:rsid w:val="00043A26"/>
    <w:rsid w:val="000474AC"/>
    <w:rsid w:val="000C6A2D"/>
    <w:rsid w:val="000D2028"/>
    <w:rsid w:val="000D7579"/>
    <w:rsid w:val="000D7792"/>
    <w:rsid w:val="001066A3"/>
    <w:rsid w:val="00140A14"/>
    <w:rsid w:val="001459CE"/>
    <w:rsid w:val="00161CF9"/>
    <w:rsid w:val="00176BA8"/>
    <w:rsid w:val="00191D8C"/>
    <w:rsid w:val="00194E1E"/>
    <w:rsid w:val="001976B1"/>
    <w:rsid w:val="001A66D2"/>
    <w:rsid w:val="001B7304"/>
    <w:rsid w:val="001C2BE4"/>
    <w:rsid w:val="001E00FD"/>
    <w:rsid w:val="001F2AC0"/>
    <w:rsid w:val="001F4DF4"/>
    <w:rsid w:val="001F70CA"/>
    <w:rsid w:val="00206EFB"/>
    <w:rsid w:val="0021186B"/>
    <w:rsid w:val="002162A2"/>
    <w:rsid w:val="00270385"/>
    <w:rsid w:val="00287B12"/>
    <w:rsid w:val="00295C34"/>
    <w:rsid w:val="00305EB8"/>
    <w:rsid w:val="00307AB4"/>
    <w:rsid w:val="00311F04"/>
    <w:rsid w:val="00313F49"/>
    <w:rsid w:val="003161DB"/>
    <w:rsid w:val="003169F8"/>
    <w:rsid w:val="00326F11"/>
    <w:rsid w:val="003370D6"/>
    <w:rsid w:val="00392B3D"/>
    <w:rsid w:val="003A1798"/>
    <w:rsid w:val="003B337D"/>
    <w:rsid w:val="003E0254"/>
    <w:rsid w:val="00426D60"/>
    <w:rsid w:val="0042752D"/>
    <w:rsid w:val="00432E46"/>
    <w:rsid w:val="00450C0A"/>
    <w:rsid w:val="004551A1"/>
    <w:rsid w:val="00455A77"/>
    <w:rsid w:val="00457C09"/>
    <w:rsid w:val="0046505E"/>
    <w:rsid w:val="00474DE4"/>
    <w:rsid w:val="004872D6"/>
    <w:rsid w:val="00495A91"/>
    <w:rsid w:val="004A7428"/>
    <w:rsid w:val="004B57A0"/>
    <w:rsid w:val="004C63AC"/>
    <w:rsid w:val="004F4E31"/>
    <w:rsid w:val="0050372A"/>
    <w:rsid w:val="005143FA"/>
    <w:rsid w:val="00517428"/>
    <w:rsid w:val="00530747"/>
    <w:rsid w:val="0054140F"/>
    <w:rsid w:val="00561B13"/>
    <w:rsid w:val="00580F50"/>
    <w:rsid w:val="0058491D"/>
    <w:rsid w:val="005C0A01"/>
    <w:rsid w:val="005D0790"/>
    <w:rsid w:val="005D38AC"/>
    <w:rsid w:val="005E66A5"/>
    <w:rsid w:val="00601060"/>
    <w:rsid w:val="00604BB0"/>
    <w:rsid w:val="00612E29"/>
    <w:rsid w:val="00615F10"/>
    <w:rsid w:val="0064215F"/>
    <w:rsid w:val="006559EC"/>
    <w:rsid w:val="00684C95"/>
    <w:rsid w:val="00684FD3"/>
    <w:rsid w:val="00692F4F"/>
    <w:rsid w:val="006C32F9"/>
    <w:rsid w:val="006C6060"/>
    <w:rsid w:val="006E113C"/>
    <w:rsid w:val="0074488A"/>
    <w:rsid w:val="00757FAF"/>
    <w:rsid w:val="00776645"/>
    <w:rsid w:val="00780B13"/>
    <w:rsid w:val="00780FEC"/>
    <w:rsid w:val="007C24D0"/>
    <w:rsid w:val="007C49A1"/>
    <w:rsid w:val="007D0449"/>
    <w:rsid w:val="0080105A"/>
    <w:rsid w:val="008204C6"/>
    <w:rsid w:val="0084574F"/>
    <w:rsid w:val="00846112"/>
    <w:rsid w:val="00861F87"/>
    <w:rsid w:val="00872ACD"/>
    <w:rsid w:val="008A62D1"/>
    <w:rsid w:val="008B7261"/>
    <w:rsid w:val="008B7309"/>
    <w:rsid w:val="008C7CF8"/>
    <w:rsid w:val="008D7B35"/>
    <w:rsid w:val="008E0329"/>
    <w:rsid w:val="008E3F1A"/>
    <w:rsid w:val="00900ADB"/>
    <w:rsid w:val="00917D6B"/>
    <w:rsid w:val="00917D6D"/>
    <w:rsid w:val="009260C1"/>
    <w:rsid w:val="0095426C"/>
    <w:rsid w:val="00961A19"/>
    <w:rsid w:val="0097376A"/>
    <w:rsid w:val="00973E1B"/>
    <w:rsid w:val="00982DC3"/>
    <w:rsid w:val="00985755"/>
    <w:rsid w:val="00993BB7"/>
    <w:rsid w:val="009A1B5F"/>
    <w:rsid w:val="009A23CF"/>
    <w:rsid w:val="009D2F27"/>
    <w:rsid w:val="009D4244"/>
    <w:rsid w:val="009E34F9"/>
    <w:rsid w:val="009F7E9F"/>
    <w:rsid w:val="00A20B12"/>
    <w:rsid w:val="00A43F3D"/>
    <w:rsid w:val="00A479CB"/>
    <w:rsid w:val="00A50183"/>
    <w:rsid w:val="00A742A9"/>
    <w:rsid w:val="00A96C47"/>
    <w:rsid w:val="00AA37B6"/>
    <w:rsid w:val="00AC3572"/>
    <w:rsid w:val="00AD21C0"/>
    <w:rsid w:val="00AD27BF"/>
    <w:rsid w:val="00AF44D7"/>
    <w:rsid w:val="00B1024E"/>
    <w:rsid w:val="00B27978"/>
    <w:rsid w:val="00B349C3"/>
    <w:rsid w:val="00B4118F"/>
    <w:rsid w:val="00B50718"/>
    <w:rsid w:val="00B6094C"/>
    <w:rsid w:val="00B70C92"/>
    <w:rsid w:val="00B85A28"/>
    <w:rsid w:val="00B85CFF"/>
    <w:rsid w:val="00B94135"/>
    <w:rsid w:val="00B97C90"/>
    <w:rsid w:val="00BA1B54"/>
    <w:rsid w:val="00BE25BC"/>
    <w:rsid w:val="00BE37A5"/>
    <w:rsid w:val="00C064E8"/>
    <w:rsid w:val="00C12291"/>
    <w:rsid w:val="00C44506"/>
    <w:rsid w:val="00C4491F"/>
    <w:rsid w:val="00C840C4"/>
    <w:rsid w:val="00CA1BF5"/>
    <w:rsid w:val="00CE06E4"/>
    <w:rsid w:val="00CE418B"/>
    <w:rsid w:val="00CF4433"/>
    <w:rsid w:val="00D10611"/>
    <w:rsid w:val="00D15F0C"/>
    <w:rsid w:val="00D32318"/>
    <w:rsid w:val="00D517D1"/>
    <w:rsid w:val="00D63C82"/>
    <w:rsid w:val="00D91850"/>
    <w:rsid w:val="00D93FB5"/>
    <w:rsid w:val="00D9606A"/>
    <w:rsid w:val="00DA79FE"/>
    <w:rsid w:val="00DB1BBE"/>
    <w:rsid w:val="00DB30C7"/>
    <w:rsid w:val="00DC4A4D"/>
    <w:rsid w:val="00DD7D74"/>
    <w:rsid w:val="00E004A3"/>
    <w:rsid w:val="00E20823"/>
    <w:rsid w:val="00E20A0C"/>
    <w:rsid w:val="00E2298E"/>
    <w:rsid w:val="00E35FE6"/>
    <w:rsid w:val="00E52BD1"/>
    <w:rsid w:val="00E54D57"/>
    <w:rsid w:val="00E75C2F"/>
    <w:rsid w:val="00E949C7"/>
    <w:rsid w:val="00EA4043"/>
    <w:rsid w:val="00EC3D09"/>
    <w:rsid w:val="00ED5D00"/>
    <w:rsid w:val="00EF2B6E"/>
    <w:rsid w:val="00F03BD5"/>
    <w:rsid w:val="00F313FE"/>
    <w:rsid w:val="00F368E9"/>
    <w:rsid w:val="00F37209"/>
    <w:rsid w:val="00F41E51"/>
    <w:rsid w:val="00F461E9"/>
    <w:rsid w:val="00F671A2"/>
    <w:rsid w:val="00F72DB4"/>
    <w:rsid w:val="00F742EE"/>
    <w:rsid w:val="00F84696"/>
    <w:rsid w:val="00F929BF"/>
    <w:rsid w:val="00F977E6"/>
    <w:rsid w:val="00FD2451"/>
    <w:rsid w:val="00FD2F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FA2573"/>
  <w15:docId w15:val="{3F8C97D3-8194-EB46-B8C1-85F2A9CE9E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E25BC"/>
    <w:pPr>
      <w:widowControl w:val="0"/>
      <w:autoSpaceDE w:val="0"/>
      <w:autoSpaceDN w:val="0"/>
      <w:spacing w:after="0" w:line="240" w:lineRule="auto"/>
    </w:pPr>
    <w:rPr>
      <w:rFonts w:ascii="Arial" w:eastAsia="Arial" w:hAnsi="Arial" w:cs="Arial"/>
      <w:kern w:val="0"/>
      <w:lang w:val="it-IT"/>
      <w14:ligatures w14:val="none"/>
    </w:rPr>
  </w:style>
  <w:style w:type="paragraph" w:styleId="Titolo1">
    <w:name w:val="heading 1"/>
    <w:basedOn w:val="Normale"/>
    <w:next w:val="Normale"/>
    <w:link w:val="Titolo1Carattere"/>
    <w:uiPriority w:val="9"/>
    <w:qFormat/>
    <w:rsid w:val="00BE25B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unhideWhenUsed/>
    <w:qFormat/>
    <w:rsid w:val="00BE25B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unhideWhenUsed/>
    <w:qFormat/>
    <w:rsid w:val="00BE25BC"/>
    <w:pPr>
      <w:keepNext/>
      <w:keepLines/>
      <w:spacing w:before="160" w:after="80"/>
      <w:outlineLvl w:val="2"/>
    </w:pPr>
    <w:rPr>
      <w:rFonts w:eastAsiaTheme="majorEastAsia"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BE25BC"/>
    <w:pPr>
      <w:keepNext/>
      <w:keepLines/>
      <w:spacing w:before="80" w:after="40"/>
      <w:outlineLvl w:val="3"/>
    </w:pPr>
    <w:rPr>
      <w:rFonts w:eastAsiaTheme="majorEastAsia" w:cstheme="majorBidi"/>
      <w:i/>
      <w:iCs/>
      <w:color w:val="0F4761" w:themeColor="accent1" w:themeShade="BF"/>
    </w:rPr>
  </w:style>
  <w:style w:type="paragraph" w:styleId="Titolo5">
    <w:name w:val="heading 5"/>
    <w:basedOn w:val="Normale"/>
    <w:next w:val="Normale"/>
    <w:link w:val="Titolo5Carattere"/>
    <w:uiPriority w:val="9"/>
    <w:semiHidden/>
    <w:unhideWhenUsed/>
    <w:qFormat/>
    <w:rsid w:val="00BE25BC"/>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BE25BC"/>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BE25BC"/>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BE25BC"/>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BE25BC"/>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BE25BC"/>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rsid w:val="00BE25BC"/>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rsid w:val="00BE25BC"/>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BE25BC"/>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BE25BC"/>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BE25BC"/>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BE25BC"/>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BE25BC"/>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BE25BC"/>
    <w:rPr>
      <w:rFonts w:eastAsiaTheme="majorEastAsia" w:cstheme="majorBidi"/>
      <w:color w:val="272727" w:themeColor="text1" w:themeTint="D8"/>
    </w:rPr>
  </w:style>
  <w:style w:type="paragraph" w:styleId="Titolo">
    <w:name w:val="Title"/>
    <w:basedOn w:val="Normale"/>
    <w:next w:val="Normale"/>
    <w:link w:val="TitoloCarattere"/>
    <w:uiPriority w:val="10"/>
    <w:qFormat/>
    <w:rsid w:val="00BE25BC"/>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BE25BC"/>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BE25BC"/>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BE25BC"/>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BE25BC"/>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BE25BC"/>
    <w:rPr>
      <w:i/>
      <w:iCs/>
      <w:color w:val="404040" w:themeColor="text1" w:themeTint="BF"/>
    </w:rPr>
  </w:style>
  <w:style w:type="paragraph" w:styleId="Paragrafoelenco">
    <w:name w:val="List Paragraph"/>
    <w:basedOn w:val="Normale"/>
    <w:uiPriority w:val="34"/>
    <w:qFormat/>
    <w:rsid w:val="00BE25BC"/>
    <w:pPr>
      <w:ind w:left="720"/>
      <w:contextualSpacing/>
    </w:pPr>
  </w:style>
  <w:style w:type="character" w:styleId="Enfasiintensa">
    <w:name w:val="Intense Emphasis"/>
    <w:basedOn w:val="Carpredefinitoparagrafo"/>
    <w:uiPriority w:val="21"/>
    <w:qFormat/>
    <w:rsid w:val="00BE25BC"/>
    <w:rPr>
      <w:i/>
      <w:iCs/>
      <w:color w:val="0F4761" w:themeColor="accent1" w:themeShade="BF"/>
    </w:rPr>
  </w:style>
  <w:style w:type="paragraph" w:styleId="Citazioneintensa">
    <w:name w:val="Intense Quote"/>
    <w:basedOn w:val="Normale"/>
    <w:next w:val="Normale"/>
    <w:link w:val="CitazioneintensaCarattere"/>
    <w:uiPriority w:val="30"/>
    <w:qFormat/>
    <w:rsid w:val="00BE25B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BE25BC"/>
    <w:rPr>
      <w:i/>
      <w:iCs/>
      <w:color w:val="0F4761" w:themeColor="accent1" w:themeShade="BF"/>
    </w:rPr>
  </w:style>
  <w:style w:type="character" w:styleId="Riferimentointenso">
    <w:name w:val="Intense Reference"/>
    <w:basedOn w:val="Carpredefinitoparagrafo"/>
    <w:uiPriority w:val="32"/>
    <w:qFormat/>
    <w:rsid w:val="00BE25BC"/>
    <w:rPr>
      <w:b/>
      <w:bCs/>
      <w:smallCaps/>
      <w:color w:val="0F4761" w:themeColor="accent1" w:themeShade="BF"/>
      <w:spacing w:val="5"/>
    </w:rPr>
  </w:style>
  <w:style w:type="paragraph" w:styleId="Intestazione">
    <w:name w:val="header"/>
    <w:basedOn w:val="Normale"/>
    <w:link w:val="IntestazioneCarattere"/>
    <w:uiPriority w:val="99"/>
    <w:unhideWhenUsed/>
    <w:rsid w:val="00BE25BC"/>
    <w:pPr>
      <w:tabs>
        <w:tab w:val="center" w:pos="4513"/>
        <w:tab w:val="right" w:pos="9026"/>
      </w:tabs>
    </w:pPr>
  </w:style>
  <w:style w:type="character" w:customStyle="1" w:styleId="IntestazioneCarattere">
    <w:name w:val="Intestazione Carattere"/>
    <w:basedOn w:val="Carpredefinitoparagrafo"/>
    <w:link w:val="Intestazione"/>
    <w:uiPriority w:val="99"/>
    <w:rsid w:val="00BE25BC"/>
  </w:style>
  <w:style w:type="paragraph" w:styleId="Pidipagina">
    <w:name w:val="footer"/>
    <w:basedOn w:val="Normale"/>
    <w:link w:val="PidipaginaCarattere"/>
    <w:uiPriority w:val="99"/>
    <w:unhideWhenUsed/>
    <w:rsid w:val="00BE25BC"/>
    <w:pPr>
      <w:tabs>
        <w:tab w:val="center" w:pos="4513"/>
        <w:tab w:val="right" w:pos="9026"/>
      </w:tabs>
    </w:pPr>
  </w:style>
  <w:style w:type="character" w:customStyle="1" w:styleId="PidipaginaCarattere">
    <w:name w:val="Piè di pagina Carattere"/>
    <w:basedOn w:val="Carpredefinitoparagrafo"/>
    <w:link w:val="Pidipagina"/>
    <w:uiPriority w:val="99"/>
    <w:rsid w:val="00BE25BC"/>
  </w:style>
  <w:style w:type="paragraph" w:styleId="Corpotesto">
    <w:name w:val="Body Text"/>
    <w:basedOn w:val="Normale"/>
    <w:link w:val="CorpotestoCarattere"/>
    <w:uiPriority w:val="1"/>
    <w:qFormat/>
    <w:rsid w:val="00BE25BC"/>
    <w:rPr>
      <w:b/>
      <w:bCs/>
      <w:sz w:val="10"/>
      <w:szCs w:val="10"/>
    </w:rPr>
  </w:style>
  <w:style w:type="character" w:customStyle="1" w:styleId="CorpotestoCarattere">
    <w:name w:val="Corpo testo Carattere"/>
    <w:basedOn w:val="Carpredefinitoparagrafo"/>
    <w:link w:val="Corpotesto"/>
    <w:uiPriority w:val="1"/>
    <w:rsid w:val="00BE25BC"/>
    <w:rPr>
      <w:rFonts w:ascii="Arial" w:eastAsia="Arial" w:hAnsi="Arial" w:cs="Arial"/>
      <w:b/>
      <w:bCs/>
      <w:kern w:val="0"/>
      <w:sz w:val="10"/>
      <w:szCs w:val="10"/>
      <w:lang w:val="it-IT"/>
      <w14:ligatures w14:val="none"/>
    </w:rPr>
  </w:style>
  <w:style w:type="character" w:styleId="Collegamentoipertestuale">
    <w:name w:val="Hyperlink"/>
    <w:basedOn w:val="Carpredefinitoparagrafo"/>
    <w:uiPriority w:val="99"/>
    <w:unhideWhenUsed/>
    <w:rsid w:val="00E52BD1"/>
    <w:rPr>
      <w:color w:val="467886" w:themeColor="hyperlink"/>
      <w:u w:val="single"/>
    </w:rPr>
  </w:style>
  <w:style w:type="character" w:customStyle="1" w:styleId="Menzionenonrisolta1">
    <w:name w:val="Menzione non risolta1"/>
    <w:basedOn w:val="Carpredefinitoparagrafo"/>
    <w:uiPriority w:val="99"/>
    <w:semiHidden/>
    <w:unhideWhenUsed/>
    <w:rsid w:val="00E52BD1"/>
    <w:rPr>
      <w:color w:val="605E5C"/>
      <w:shd w:val="clear" w:color="auto" w:fill="E1DFDD"/>
    </w:rPr>
  </w:style>
  <w:style w:type="character" w:styleId="Testosegnaposto">
    <w:name w:val="Placeholder Text"/>
    <w:basedOn w:val="Carpredefinitoparagrafo"/>
    <w:uiPriority w:val="99"/>
    <w:semiHidden/>
    <w:rsid w:val="00780B13"/>
    <w:rPr>
      <w:color w:val="666666"/>
    </w:rPr>
  </w:style>
  <w:style w:type="paragraph" w:styleId="NormaleWeb">
    <w:name w:val="Normal (Web)"/>
    <w:basedOn w:val="Normale"/>
    <w:uiPriority w:val="99"/>
    <w:unhideWhenUsed/>
    <w:rsid w:val="00E54D57"/>
    <w:rPr>
      <w:rFonts w:ascii="Times New Roman" w:hAnsi="Times New Roman" w:cs="Times New Roman"/>
      <w:sz w:val="24"/>
      <w:szCs w:val="24"/>
    </w:rPr>
  </w:style>
  <w:style w:type="table" w:styleId="Grigliatabella">
    <w:name w:val="Table Grid"/>
    <w:basedOn w:val="Tabellanormale"/>
    <w:uiPriority w:val="39"/>
    <w:rsid w:val="00161CF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agriglia2-colore11">
    <w:name w:val="Tabella griglia 2 - colore 11"/>
    <w:basedOn w:val="Tabellanormale"/>
    <w:uiPriority w:val="47"/>
    <w:rsid w:val="00161CF9"/>
    <w:pPr>
      <w:spacing w:after="0" w:line="240" w:lineRule="auto"/>
    </w:pPr>
    <w:tblPr>
      <w:tblStyleRowBandSize w:val="1"/>
      <w:tblStyleColBandSize w:val="1"/>
      <w:tblBorders>
        <w:top w:val="single" w:sz="2" w:space="0" w:color="45B0E1" w:themeColor="accent1" w:themeTint="99"/>
        <w:bottom w:val="single" w:sz="2" w:space="0" w:color="45B0E1" w:themeColor="accent1" w:themeTint="99"/>
        <w:insideH w:val="single" w:sz="2" w:space="0" w:color="45B0E1" w:themeColor="accent1" w:themeTint="99"/>
        <w:insideV w:val="single" w:sz="2" w:space="0" w:color="45B0E1" w:themeColor="accent1" w:themeTint="99"/>
      </w:tblBorders>
    </w:tblPr>
    <w:tblStylePr w:type="firstRow">
      <w:rPr>
        <w:b/>
        <w:bCs/>
      </w:rPr>
      <w:tblPr/>
      <w:tcPr>
        <w:tcBorders>
          <w:top w:val="nil"/>
          <w:bottom w:val="single" w:sz="12" w:space="0" w:color="45B0E1" w:themeColor="accent1" w:themeTint="99"/>
          <w:insideH w:val="nil"/>
          <w:insideV w:val="nil"/>
        </w:tcBorders>
        <w:shd w:val="clear" w:color="auto" w:fill="FFFFFF" w:themeFill="background1"/>
      </w:tcPr>
    </w:tblStylePr>
    <w:tblStylePr w:type="lastRow">
      <w:rPr>
        <w:b/>
        <w:bCs/>
      </w:rPr>
      <w:tblPr/>
      <w:tcPr>
        <w:tcBorders>
          <w:top w:val="double" w:sz="2" w:space="0" w:color="45B0E1"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customStyle="1" w:styleId="Tabellagriglia2-colore41">
    <w:name w:val="Tabella griglia 2 - colore 41"/>
    <w:basedOn w:val="Tabellanormale"/>
    <w:uiPriority w:val="47"/>
    <w:rsid w:val="00161CF9"/>
    <w:pPr>
      <w:spacing w:after="0" w:line="240" w:lineRule="auto"/>
    </w:pPr>
    <w:tblPr>
      <w:tblStyleRowBandSize w:val="1"/>
      <w:tblStyleColBandSize w:val="1"/>
      <w:tblBorders>
        <w:top w:val="single" w:sz="2" w:space="0" w:color="60CAF3" w:themeColor="accent4" w:themeTint="99"/>
        <w:bottom w:val="single" w:sz="2" w:space="0" w:color="60CAF3" w:themeColor="accent4" w:themeTint="99"/>
        <w:insideH w:val="single" w:sz="2" w:space="0" w:color="60CAF3" w:themeColor="accent4" w:themeTint="99"/>
        <w:insideV w:val="single" w:sz="2" w:space="0" w:color="60CAF3" w:themeColor="accent4" w:themeTint="99"/>
      </w:tblBorders>
    </w:tblPr>
    <w:tblStylePr w:type="firstRow">
      <w:rPr>
        <w:b/>
        <w:bCs/>
      </w:rPr>
      <w:tblPr/>
      <w:tcPr>
        <w:tcBorders>
          <w:top w:val="nil"/>
          <w:bottom w:val="single" w:sz="12" w:space="0" w:color="60CAF3" w:themeColor="accent4" w:themeTint="99"/>
          <w:insideH w:val="nil"/>
          <w:insideV w:val="nil"/>
        </w:tcBorders>
        <w:shd w:val="clear" w:color="auto" w:fill="FFFFFF" w:themeFill="background1"/>
      </w:tcPr>
    </w:tblStylePr>
    <w:tblStylePr w:type="lastRow">
      <w:rPr>
        <w:b/>
        <w:bCs/>
      </w:rPr>
      <w:tblPr/>
      <w:tcPr>
        <w:tcBorders>
          <w:top w:val="double" w:sz="2" w:space="0" w:color="60CAF3"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customStyle="1" w:styleId="Tabellagriglia4-colore41">
    <w:name w:val="Tabella griglia 4 - colore 41"/>
    <w:basedOn w:val="Tabellanormale"/>
    <w:uiPriority w:val="49"/>
    <w:rsid w:val="00161CF9"/>
    <w:pPr>
      <w:spacing w:after="0" w:line="240" w:lineRule="auto"/>
    </w:p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color w:val="FFFFFF" w:themeColor="background1"/>
      </w:rPr>
      <w:tblPr/>
      <w:tcPr>
        <w:tcBorders>
          <w:top w:val="single" w:sz="4" w:space="0" w:color="0F9ED5" w:themeColor="accent4"/>
          <w:left w:val="single" w:sz="4" w:space="0" w:color="0F9ED5" w:themeColor="accent4"/>
          <w:bottom w:val="single" w:sz="4" w:space="0" w:color="0F9ED5" w:themeColor="accent4"/>
          <w:right w:val="single" w:sz="4" w:space="0" w:color="0F9ED5" w:themeColor="accent4"/>
          <w:insideH w:val="nil"/>
          <w:insideV w:val="nil"/>
        </w:tcBorders>
        <w:shd w:val="clear" w:color="auto" w:fill="0F9ED5" w:themeFill="accent4"/>
      </w:tcPr>
    </w:tblStylePr>
    <w:tblStylePr w:type="lastRow">
      <w:rPr>
        <w:b/>
        <w:bCs/>
      </w:rPr>
      <w:tblPr/>
      <w:tcPr>
        <w:tcBorders>
          <w:top w:val="double" w:sz="4" w:space="0" w:color="0F9ED5" w:themeColor="accent4"/>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customStyle="1" w:styleId="Tabellagriglia4-colore11">
    <w:name w:val="Tabella griglia 4 - colore 11"/>
    <w:basedOn w:val="Tabellanormale"/>
    <w:uiPriority w:val="49"/>
    <w:rsid w:val="00161CF9"/>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customStyle="1" w:styleId="Tabellagriglia6acolori-colore11">
    <w:name w:val="Tabella griglia 6 a colori - colore 11"/>
    <w:basedOn w:val="Tabellanormale"/>
    <w:uiPriority w:val="51"/>
    <w:rsid w:val="00161CF9"/>
    <w:pPr>
      <w:spacing w:after="0" w:line="240" w:lineRule="auto"/>
    </w:pPr>
    <w:rPr>
      <w:color w:val="0F4761" w:themeColor="accent1" w:themeShade="BF"/>
    </w:r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rPr>
      <w:tblPr/>
      <w:tcPr>
        <w:tcBorders>
          <w:bottom w:val="single" w:sz="12" w:space="0" w:color="45B0E1" w:themeColor="accent1" w:themeTint="99"/>
        </w:tcBorders>
      </w:tcPr>
    </w:tblStylePr>
    <w:tblStylePr w:type="lastRow">
      <w:rPr>
        <w:b/>
        <w:bCs/>
      </w:rPr>
      <w:tblPr/>
      <w:tcPr>
        <w:tcBorders>
          <w:top w:val="double" w:sz="4" w:space="0" w:color="45B0E1" w:themeColor="accent1" w:themeTint="99"/>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customStyle="1" w:styleId="Tabellagriglia7acolori-colore41">
    <w:name w:val="Tabella griglia 7 a colori - colore 41"/>
    <w:basedOn w:val="Tabellanormale"/>
    <w:uiPriority w:val="52"/>
    <w:rsid w:val="00161CF9"/>
    <w:pPr>
      <w:spacing w:after="0" w:line="240" w:lineRule="auto"/>
    </w:pPr>
    <w:rPr>
      <w:color w:val="0B769F" w:themeColor="accent4" w:themeShade="BF"/>
    </w:r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AEDFB" w:themeFill="accent4" w:themeFillTint="33"/>
      </w:tcPr>
    </w:tblStylePr>
    <w:tblStylePr w:type="band1Horz">
      <w:tblPr/>
      <w:tcPr>
        <w:shd w:val="clear" w:color="auto" w:fill="CAEDFB" w:themeFill="accent4" w:themeFillTint="33"/>
      </w:tcPr>
    </w:tblStylePr>
    <w:tblStylePr w:type="neCell">
      <w:tblPr/>
      <w:tcPr>
        <w:tcBorders>
          <w:bottom w:val="single" w:sz="4" w:space="0" w:color="60CAF3" w:themeColor="accent4" w:themeTint="99"/>
        </w:tcBorders>
      </w:tcPr>
    </w:tblStylePr>
    <w:tblStylePr w:type="nwCell">
      <w:tblPr/>
      <w:tcPr>
        <w:tcBorders>
          <w:bottom w:val="single" w:sz="4" w:space="0" w:color="60CAF3" w:themeColor="accent4" w:themeTint="99"/>
        </w:tcBorders>
      </w:tcPr>
    </w:tblStylePr>
    <w:tblStylePr w:type="seCell">
      <w:tblPr/>
      <w:tcPr>
        <w:tcBorders>
          <w:top w:val="single" w:sz="4" w:space="0" w:color="60CAF3" w:themeColor="accent4" w:themeTint="99"/>
        </w:tcBorders>
      </w:tcPr>
    </w:tblStylePr>
    <w:tblStylePr w:type="swCell">
      <w:tblPr/>
      <w:tcPr>
        <w:tcBorders>
          <w:top w:val="single" w:sz="4" w:space="0" w:color="60CAF3" w:themeColor="accent4" w:themeTint="99"/>
        </w:tcBorders>
      </w:tcPr>
    </w:tblStylePr>
  </w:style>
  <w:style w:type="table" w:customStyle="1" w:styleId="Tabellaelenco2-colore11">
    <w:name w:val="Tabella elenco 2 - colore 11"/>
    <w:basedOn w:val="Tabellanormale"/>
    <w:uiPriority w:val="47"/>
    <w:rsid w:val="00161CF9"/>
    <w:pPr>
      <w:spacing w:after="0" w:line="240" w:lineRule="auto"/>
    </w:pPr>
    <w:tblPr>
      <w:tblStyleRowBandSize w:val="1"/>
      <w:tblStyleColBandSize w:val="1"/>
      <w:tblBorders>
        <w:top w:val="single" w:sz="4" w:space="0" w:color="45B0E1" w:themeColor="accent1" w:themeTint="99"/>
        <w:bottom w:val="single" w:sz="4" w:space="0" w:color="45B0E1" w:themeColor="accent1" w:themeTint="99"/>
        <w:insideH w:val="single" w:sz="4" w:space="0" w:color="45B0E1"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customStyle="1" w:styleId="Tabellaelenco1chiara-colore61">
    <w:name w:val="Tabella elenco 1 chiara - colore 61"/>
    <w:basedOn w:val="Tabellanormale"/>
    <w:uiPriority w:val="46"/>
    <w:rsid w:val="00161CF9"/>
    <w:pPr>
      <w:spacing w:after="0" w:line="240" w:lineRule="auto"/>
    </w:pPr>
    <w:tblPr>
      <w:tblStyleRowBandSize w:val="1"/>
      <w:tblStyleColBandSize w:val="1"/>
    </w:tblPr>
    <w:tblStylePr w:type="firstRow">
      <w:rPr>
        <w:b/>
        <w:bCs/>
      </w:rPr>
      <w:tblPr/>
      <w:tcPr>
        <w:tcBorders>
          <w:bottom w:val="single" w:sz="4" w:space="0" w:color="8DD873" w:themeColor="accent6" w:themeTint="99"/>
        </w:tcBorders>
      </w:tcPr>
    </w:tblStylePr>
    <w:tblStylePr w:type="lastRow">
      <w:rPr>
        <w:b/>
        <w:bCs/>
      </w:rPr>
      <w:tblPr/>
      <w:tcPr>
        <w:tcBorders>
          <w:top w:val="single" w:sz="4" w:space="0" w:color="8DD873" w:themeColor="accent6" w:themeTint="99"/>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customStyle="1" w:styleId="Tabellagriglia7acolori-colore11">
    <w:name w:val="Tabella griglia 7 a colori - colore 11"/>
    <w:basedOn w:val="Tabellanormale"/>
    <w:uiPriority w:val="52"/>
    <w:rsid w:val="00161CF9"/>
    <w:pPr>
      <w:spacing w:after="0" w:line="240" w:lineRule="auto"/>
    </w:pPr>
    <w:rPr>
      <w:color w:val="0F4761" w:themeColor="accent1" w:themeShade="BF"/>
    </w:r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E4F5" w:themeFill="accent1" w:themeFillTint="33"/>
      </w:tcPr>
    </w:tblStylePr>
    <w:tblStylePr w:type="band1Horz">
      <w:tblPr/>
      <w:tcPr>
        <w:shd w:val="clear" w:color="auto" w:fill="C1E4F5" w:themeFill="accent1" w:themeFillTint="33"/>
      </w:tcPr>
    </w:tblStylePr>
    <w:tblStylePr w:type="neCell">
      <w:tblPr/>
      <w:tcPr>
        <w:tcBorders>
          <w:bottom w:val="single" w:sz="4" w:space="0" w:color="45B0E1" w:themeColor="accent1" w:themeTint="99"/>
        </w:tcBorders>
      </w:tcPr>
    </w:tblStylePr>
    <w:tblStylePr w:type="nwCell">
      <w:tblPr/>
      <w:tcPr>
        <w:tcBorders>
          <w:bottom w:val="single" w:sz="4" w:space="0" w:color="45B0E1" w:themeColor="accent1" w:themeTint="99"/>
        </w:tcBorders>
      </w:tcPr>
    </w:tblStylePr>
    <w:tblStylePr w:type="seCell">
      <w:tblPr/>
      <w:tcPr>
        <w:tcBorders>
          <w:top w:val="single" w:sz="4" w:space="0" w:color="45B0E1" w:themeColor="accent1" w:themeTint="99"/>
        </w:tcBorders>
      </w:tcPr>
    </w:tblStylePr>
    <w:tblStylePr w:type="swCell">
      <w:tblPr/>
      <w:tcPr>
        <w:tcBorders>
          <w:top w:val="single" w:sz="4" w:space="0" w:color="45B0E1" w:themeColor="accent1" w:themeTint="99"/>
        </w:tcBorders>
      </w:tcPr>
    </w:tblStylePr>
  </w:style>
  <w:style w:type="table" w:customStyle="1" w:styleId="Tabellagriglia6acolori-colore41">
    <w:name w:val="Tabella griglia 6 a colori - colore 41"/>
    <w:basedOn w:val="Tabellanormale"/>
    <w:uiPriority w:val="51"/>
    <w:rsid w:val="00161CF9"/>
    <w:pPr>
      <w:spacing w:after="0" w:line="240" w:lineRule="auto"/>
    </w:pPr>
    <w:rPr>
      <w:color w:val="0B769F" w:themeColor="accent4" w:themeShade="BF"/>
    </w:r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rPr>
      <w:tblPr/>
      <w:tcPr>
        <w:tcBorders>
          <w:bottom w:val="single" w:sz="12" w:space="0" w:color="60CAF3" w:themeColor="accent4" w:themeTint="99"/>
        </w:tcBorders>
      </w:tcPr>
    </w:tblStylePr>
    <w:tblStylePr w:type="lastRow">
      <w:rPr>
        <w:b/>
        <w:bCs/>
      </w:rPr>
      <w:tblPr/>
      <w:tcPr>
        <w:tcBorders>
          <w:top w:val="double" w:sz="4" w:space="0" w:color="60CAF3" w:themeColor="accent4" w:themeTint="99"/>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customStyle="1" w:styleId="Tabellagriglia5scura-colore11">
    <w:name w:val="Tabella griglia 5 scura - colore 11"/>
    <w:basedOn w:val="Tabellanormale"/>
    <w:uiPriority w:val="50"/>
    <w:rsid w:val="00161CF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E4F5"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156082"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156082"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156082"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156082" w:themeFill="accent1"/>
      </w:tcPr>
    </w:tblStylePr>
    <w:tblStylePr w:type="band1Vert">
      <w:tblPr/>
      <w:tcPr>
        <w:shd w:val="clear" w:color="auto" w:fill="83CAEB" w:themeFill="accent1" w:themeFillTint="66"/>
      </w:tcPr>
    </w:tblStylePr>
    <w:tblStylePr w:type="band1Horz">
      <w:tblPr/>
      <w:tcPr>
        <w:shd w:val="clear" w:color="auto" w:fill="83CAEB" w:themeFill="accent1" w:themeFillTint="66"/>
      </w:tcPr>
    </w:tblStylePr>
  </w:style>
  <w:style w:type="table" w:customStyle="1" w:styleId="Tabellagriglia5scura-colore41">
    <w:name w:val="Tabella griglia 5 scura - colore 41"/>
    <w:basedOn w:val="Tabellanormale"/>
    <w:uiPriority w:val="50"/>
    <w:rsid w:val="00161CF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AEDFB"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F9ED5"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F9ED5"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F9ED5"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F9ED5" w:themeFill="accent4"/>
      </w:tcPr>
    </w:tblStylePr>
    <w:tblStylePr w:type="band1Vert">
      <w:tblPr/>
      <w:tcPr>
        <w:shd w:val="clear" w:color="auto" w:fill="95DCF7" w:themeFill="accent4" w:themeFillTint="66"/>
      </w:tcPr>
    </w:tblStylePr>
    <w:tblStylePr w:type="band1Horz">
      <w:tblPr/>
      <w:tcPr>
        <w:shd w:val="clear" w:color="auto" w:fill="95DCF7" w:themeFill="accent4" w:themeFillTint="66"/>
      </w:tcPr>
    </w:tblStylePr>
  </w:style>
  <w:style w:type="table" w:customStyle="1" w:styleId="Tabellaelenco7acolori-colore41">
    <w:name w:val="Tabella elenco 7 a colori - colore 41"/>
    <w:basedOn w:val="Tabellanormale"/>
    <w:uiPriority w:val="52"/>
    <w:rsid w:val="00161CF9"/>
    <w:pPr>
      <w:spacing w:after="0" w:line="240" w:lineRule="auto"/>
    </w:pPr>
    <w:rPr>
      <w:color w:val="0B769F"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F9ED5"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F9ED5"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F9ED5"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F9ED5" w:themeColor="accent4"/>
        </w:tcBorders>
        <w:shd w:val="clear" w:color="auto" w:fill="FFFFFF" w:themeFill="background1"/>
      </w:tcPr>
    </w:tblStylePr>
    <w:tblStylePr w:type="band1Vert">
      <w:tblPr/>
      <w:tcPr>
        <w:shd w:val="clear" w:color="auto" w:fill="CAEDFB" w:themeFill="accent4" w:themeFillTint="33"/>
      </w:tcPr>
    </w:tblStylePr>
    <w:tblStylePr w:type="band1Horz">
      <w:tblPr/>
      <w:tcPr>
        <w:shd w:val="clear" w:color="auto" w:fill="CAEDFB"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Collegamentovisitato">
    <w:name w:val="FollowedHyperlink"/>
    <w:basedOn w:val="Carpredefinitoparagrafo"/>
    <w:uiPriority w:val="99"/>
    <w:semiHidden/>
    <w:unhideWhenUsed/>
    <w:rsid w:val="00F313FE"/>
    <w:rPr>
      <w:color w:val="96607D" w:themeColor="followedHyperlink"/>
      <w:u w:val="single"/>
    </w:rPr>
  </w:style>
  <w:style w:type="paragraph" w:styleId="Testofumetto">
    <w:name w:val="Balloon Text"/>
    <w:basedOn w:val="Normale"/>
    <w:link w:val="TestofumettoCarattere"/>
    <w:uiPriority w:val="99"/>
    <w:semiHidden/>
    <w:unhideWhenUsed/>
    <w:rsid w:val="009A23CF"/>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9A23CF"/>
    <w:rPr>
      <w:rFonts w:ascii="Tahoma" w:eastAsia="Arial" w:hAnsi="Tahoma" w:cs="Tahoma"/>
      <w:kern w:val="0"/>
      <w:sz w:val="16"/>
      <w:szCs w:val="16"/>
      <w:lang w:val="it-IT"/>
      <w14:ligatures w14:val="none"/>
    </w:rPr>
  </w:style>
  <w:style w:type="character" w:customStyle="1" w:styleId="Menzionenonrisolta2">
    <w:name w:val="Menzione non risolta2"/>
    <w:basedOn w:val="Carpredefinitoparagrafo"/>
    <w:uiPriority w:val="99"/>
    <w:semiHidden/>
    <w:unhideWhenUsed/>
    <w:rsid w:val="00861F87"/>
    <w:rPr>
      <w:color w:val="605E5C"/>
      <w:shd w:val="clear" w:color="auto" w:fill="E1DFDD"/>
    </w:rPr>
  </w:style>
  <w:style w:type="paragraph" w:customStyle="1" w:styleId="Standard">
    <w:name w:val="Standard"/>
    <w:rsid w:val="005E66A5"/>
    <w:pPr>
      <w:suppressAutoHyphens/>
      <w:autoSpaceDN w:val="0"/>
      <w:textAlignment w:val="baseline"/>
    </w:pPr>
    <w:rPr>
      <w:rFonts w:ascii="Calibri" w:eastAsia="SimSun" w:hAnsi="Calibri" w:cs="Calibri"/>
      <w:kern w:val="3"/>
      <w:lang w:val="it-IT"/>
      <w14:ligatures w14:val="none"/>
    </w:rPr>
  </w:style>
  <w:style w:type="character" w:styleId="Menzionenonrisolta">
    <w:name w:val="Unresolved Mention"/>
    <w:basedOn w:val="Carpredefinitoparagrafo"/>
    <w:uiPriority w:val="99"/>
    <w:semiHidden/>
    <w:unhideWhenUsed/>
    <w:rsid w:val="00E20A0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70664">
      <w:bodyDiv w:val="1"/>
      <w:marLeft w:val="0"/>
      <w:marRight w:val="0"/>
      <w:marTop w:val="0"/>
      <w:marBottom w:val="0"/>
      <w:divBdr>
        <w:top w:val="none" w:sz="0" w:space="0" w:color="auto"/>
        <w:left w:val="none" w:sz="0" w:space="0" w:color="auto"/>
        <w:bottom w:val="none" w:sz="0" w:space="0" w:color="auto"/>
        <w:right w:val="none" w:sz="0" w:space="0" w:color="auto"/>
      </w:divBdr>
    </w:div>
    <w:div w:id="51004354">
      <w:bodyDiv w:val="1"/>
      <w:marLeft w:val="0"/>
      <w:marRight w:val="0"/>
      <w:marTop w:val="0"/>
      <w:marBottom w:val="0"/>
      <w:divBdr>
        <w:top w:val="none" w:sz="0" w:space="0" w:color="auto"/>
        <w:left w:val="none" w:sz="0" w:space="0" w:color="auto"/>
        <w:bottom w:val="none" w:sz="0" w:space="0" w:color="auto"/>
        <w:right w:val="none" w:sz="0" w:space="0" w:color="auto"/>
      </w:divBdr>
    </w:div>
    <w:div w:id="243533257">
      <w:bodyDiv w:val="1"/>
      <w:marLeft w:val="0"/>
      <w:marRight w:val="0"/>
      <w:marTop w:val="0"/>
      <w:marBottom w:val="0"/>
      <w:divBdr>
        <w:top w:val="none" w:sz="0" w:space="0" w:color="auto"/>
        <w:left w:val="none" w:sz="0" w:space="0" w:color="auto"/>
        <w:bottom w:val="none" w:sz="0" w:space="0" w:color="auto"/>
        <w:right w:val="none" w:sz="0" w:space="0" w:color="auto"/>
      </w:divBdr>
    </w:div>
    <w:div w:id="364870296">
      <w:bodyDiv w:val="1"/>
      <w:marLeft w:val="0"/>
      <w:marRight w:val="0"/>
      <w:marTop w:val="0"/>
      <w:marBottom w:val="0"/>
      <w:divBdr>
        <w:top w:val="none" w:sz="0" w:space="0" w:color="auto"/>
        <w:left w:val="none" w:sz="0" w:space="0" w:color="auto"/>
        <w:bottom w:val="none" w:sz="0" w:space="0" w:color="auto"/>
        <w:right w:val="none" w:sz="0" w:space="0" w:color="auto"/>
      </w:divBdr>
    </w:div>
    <w:div w:id="473913613">
      <w:bodyDiv w:val="1"/>
      <w:marLeft w:val="0"/>
      <w:marRight w:val="0"/>
      <w:marTop w:val="0"/>
      <w:marBottom w:val="0"/>
      <w:divBdr>
        <w:top w:val="none" w:sz="0" w:space="0" w:color="auto"/>
        <w:left w:val="none" w:sz="0" w:space="0" w:color="auto"/>
        <w:bottom w:val="none" w:sz="0" w:space="0" w:color="auto"/>
        <w:right w:val="none" w:sz="0" w:space="0" w:color="auto"/>
      </w:divBdr>
    </w:div>
    <w:div w:id="673342870">
      <w:bodyDiv w:val="1"/>
      <w:marLeft w:val="0"/>
      <w:marRight w:val="0"/>
      <w:marTop w:val="0"/>
      <w:marBottom w:val="0"/>
      <w:divBdr>
        <w:top w:val="none" w:sz="0" w:space="0" w:color="auto"/>
        <w:left w:val="none" w:sz="0" w:space="0" w:color="auto"/>
        <w:bottom w:val="none" w:sz="0" w:space="0" w:color="auto"/>
        <w:right w:val="none" w:sz="0" w:space="0" w:color="auto"/>
      </w:divBdr>
    </w:div>
    <w:div w:id="729233610">
      <w:bodyDiv w:val="1"/>
      <w:marLeft w:val="0"/>
      <w:marRight w:val="0"/>
      <w:marTop w:val="0"/>
      <w:marBottom w:val="0"/>
      <w:divBdr>
        <w:top w:val="none" w:sz="0" w:space="0" w:color="auto"/>
        <w:left w:val="none" w:sz="0" w:space="0" w:color="auto"/>
        <w:bottom w:val="none" w:sz="0" w:space="0" w:color="auto"/>
        <w:right w:val="none" w:sz="0" w:space="0" w:color="auto"/>
      </w:divBdr>
    </w:div>
    <w:div w:id="738402905">
      <w:bodyDiv w:val="1"/>
      <w:marLeft w:val="0"/>
      <w:marRight w:val="0"/>
      <w:marTop w:val="0"/>
      <w:marBottom w:val="0"/>
      <w:divBdr>
        <w:top w:val="none" w:sz="0" w:space="0" w:color="auto"/>
        <w:left w:val="none" w:sz="0" w:space="0" w:color="auto"/>
        <w:bottom w:val="none" w:sz="0" w:space="0" w:color="auto"/>
        <w:right w:val="none" w:sz="0" w:space="0" w:color="auto"/>
      </w:divBdr>
    </w:div>
    <w:div w:id="881021406">
      <w:bodyDiv w:val="1"/>
      <w:marLeft w:val="0"/>
      <w:marRight w:val="0"/>
      <w:marTop w:val="0"/>
      <w:marBottom w:val="0"/>
      <w:divBdr>
        <w:top w:val="none" w:sz="0" w:space="0" w:color="auto"/>
        <w:left w:val="none" w:sz="0" w:space="0" w:color="auto"/>
        <w:bottom w:val="none" w:sz="0" w:space="0" w:color="auto"/>
        <w:right w:val="none" w:sz="0" w:space="0" w:color="auto"/>
      </w:divBdr>
    </w:div>
    <w:div w:id="926038553">
      <w:bodyDiv w:val="1"/>
      <w:marLeft w:val="0"/>
      <w:marRight w:val="0"/>
      <w:marTop w:val="0"/>
      <w:marBottom w:val="0"/>
      <w:divBdr>
        <w:top w:val="none" w:sz="0" w:space="0" w:color="auto"/>
        <w:left w:val="none" w:sz="0" w:space="0" w:color="auto"/>
        <w:bottom w:val="none" w:sz="0" w:space="0" w:color="auto"/>
        <w:right w:val="none" w:sz="0" w:space="0" w:color="auto"/>
      </w:divBdr>
    </w:div>
    <w:div w:id="1096100511">
      <w:bodyDiv w:val="1"/>
      <w:marLeft w:val="0"/>
      <w:marRight w:val="0"/>
      <w:marTop w:val="0"/>
      <w:marBottom w:val="0"/>
      <w:divBdr>
        <w:top w:val="none" w:sz="0" w:space="0" w:color="auto"/>
        <w:left w:val="none" w:sz="0" w:space="0" w:color="auto"/>
        <w:bottom w:val="none" w:sz="0" w:space="0" w:color="auto"/>
        <w:right w:val="none" w:sz="0" w:space="0" w:color="auto"/>
      </w:divBdr>
    </w:div>
    <w:div w:id="1128474708">
      <w:bodyDiv w:val="1"/>
      <w:marLeft w:val="0"/>
      <w:marRight w:val="0"/>
      <w:marTop w:val="0"/>
      <w:marBottom w:val="0"/>
      <w:divBdr>
        <w:top w:val="none" w:sz="0" w:space="0" w:color="auto"/>
        <w:left w:val="none" w:sz="0" w:space="0" w:color="auto"/>
        <w:bottom w:val="none" w:sz="0" w:space="0" w:color="auto"/>
        <w:right w:val="none" w:sz="0" w:space="0" w:color="auto"/>
      </w:divBdr>
    </w:div>
    <w:div w:id="1275359056">
      <w:bodyDiv w:val="1"/>
      <w:marLeft w:val="0"/>
      <w:marRight w:val="0"/>
      <w:marTop w:val="0"/>
      <w:marBottom w:val="0"/>
      <w:divBdr>
        <w:top w:val="none" w:sz="0" w:space="0" w:color="auto"/>
        <w:left w:val="none" w:sz="0" w:space="0" w:color="auto"/>
        <w:bottom w:val="none" w:sz="0" w:space="0" w:color="auto"/>
        <w:right w:val="none" w:sz="0" w:space="0" w:color="auto"/>
      </w:divBdr>
    </w:div>
    <w:div w:id="1386176858">
      <w:bodyDiv w:val="1"/>
      <w:marLeft w:val="0"/>
      <w:marRight w:val="0"/>
      <w:marTop w:val="0"/>
      <w:marBottom w:val="0"/>
      <w:divBdr>
        <w:top w:val="none" w:sz="0" w:space="0" w:color="auto"/>
        <w:left w:val="none" w:sz="0" w:space="0" w:color="auto"/>
        <w:bottom w:val="none" w:sz="0" w:space="0" w:color="auto"/>
        <w:right w:val="none" w:sz="0" w:space="0" w:color="auto"/>
      </w:divBdr>
    </w:div>
    <w:div w:id="1437407700">
      <w:bodyDiv w:val="1"/>
      <w:marLeft w:val="0"/>
      <w:marRight w:val="0"/>
      <w:marTop w:val="0"/>
      <w:marBottom w:val="0"/>
      <w:divBdr>
        <w:top w:val="none" w:sz="0" w:space="0" w:color="auto"/>
        <w:left w:val="none" w:sz="0" w:space="0" w:color="auto"/>
        <w:bottom w:val="none" w:sz="0" w:space="0" w:color="auto"/>
        <w:right w:val="none" w:sz="0" w:space="0" w:color="auto"/>
      </w:divBdr>
    </w:div>
    <w:div w:id="1487091239">
      <w:bodyDiv w:val="1"/>
      <w:marLeft w:val="0"/>
      <w:marRight w:val="0"/>
      <w:marTop w:val="0"/>
      <w:marBottom w:val="0"/>
      <w:divBdr>
        <w:top w:val="none" w:sz="0" w:space="0" w:color="auto"/>
        <w:left w:val="none" w:sz="0" w:space="0" w:color="auto"/>
        <w:bottom w:val="none" w:sz="0" w:space="0" w:color="auto"/>
        <w:right w:val="none" w:sz="0" w:space="0" w:color="auto"/>
      </w:divBdr>
    </w:div>
    <w:div w:id="1494567868">
      <w:bodyDiv w:val="1"/>
      <w:marLeft w:val="0"/>
      <w:marRight w:val="0"/>
      <w:marTop w:val="0"/>
      <w:marBottom w:val="0"/>
      <w:divBdr>
        <w:top w:val="none" w:sz="0" w:space="0" w:color="auto"/>
        <w:left w:val="none" w:sz="0" w:space="0" w:color="auto"/>
        <w:bottom w:val="none" w:sz="0" w:space="0" w:color="auto"/>
        <w:right w:val="none" w:sz="0" w:space="0" w:color="auto"/>
      </w:divBdr>
    </w:div>
    <w:div w:id="1670013226">
      <w:bodyDiv w:val="1"/>
      <w:marLeft w:val="0"/>
      <w:marRight w:val="0"/>
      <w:marTop w:val="0"/>
      <w:marBottom w:val="0"/>
      <w:divBdr>
        <w:top w:val="none" w:sz="0" w:space="0" w:color="auto"/>
        <w:left w:val="none" w:sz="0" w:space="0" w:color="auto"/>
        <w:bottom w:val="none" w:sz="0" w:space="0" w:color="auto"/>
        <w:right w:val="none" w:sz="0" w:space="0" w:color="auto"/>
      </w:divBdr>
    </w:div>
    <w:div w:id="1782190563">
      <w:bodyDiv w:val="1"/>
      <w:marLeft w:val="0"/>
      <w:marRight w:val="0"/>
      <w:marTop w:val="0"/>
      <w:marBottom w:val="0"/>
      <w:divBdr>
        <w:top w:val="none" w:sz="0" w:space="0" w:color="auto"/>
        <w:left w:val="none" w:sz="0" w:space="0" w:color="auto"/>
        <w:bottom w:val="none" w:sz="0" w:space="0" w:color="auto"/>
        <w:right w:val="none" w:sz="0" w:space="0" w:color="auto"/>
      </w:divBdr>
    </w:div>
    <w:div w:id="1948999761">
      <w:bodyDiv w:val="1"/>
      <w:marLeft w:val="0"/>
      <w:marRight w:val="0"/>
      <w:marTop w:val="0"/>
      <w:marBottom w:val="0"/>
      <w:divBdr>
        <w:top w:val="none" w:sz="0" w:space="0" w:color="auto"/>
        <w:left w:val="none" w:sz="0" w:space="0" w:color="auto"/>
        <w:bottom w:val="none" w:sz="0" w:space="0" w:color="auto"/>
        <w:right w:val="none" w:sz="0" w:space="0" w:color="auto"/>
      </w:divBdr>
    </w:div>
    <w:div w:id="2127573905">
      <w:bodyDiv w:val="1"/>
      <w:marLeft w:val="0"/>
      <w:marRight w:val="0"/>
      <w:marTop w:val="0"/>
      <w:marBottom w:val="0"/>
      <w:divBdr>
        <w:top w:val="none" w:sz="0" w:space="0" w:color="auto"/>
        <w:left w:val="none" w:sz="0" w:space="0" w:color="auto"/>
        <w:bottom w:val="none" w:sz="0" w:space="0" w:color="auto"/>
        <w:right w:val="none" w:sz="0" w:space="0" w:color="auto"/>
      </w:divBdr>
    </w:div>
    <w:div w:id="2141990324">
      <w:bodyDiv w:val="1"/>
      <w:marLeft w:val="0"/>
      <w:marRight w:val="0"/>
      <w:marTop w:val="0"/>
      <w:marBottom w:val="0"/>
      <w:divBdr>
        <w:top w:val="none" w:sz="0" w:space="0" w:color="auto"/>
        <w:left w:val="none" w:sz="0" w:space="0" w:color="auto"/>
        <w:bottom w:val="none" w:sz="0" w:space="0" w:color="auto"/>
        <w:right w:val="none" w:sz="0" w:space="0" w:color="auto"/>
      </w:divBdr>
    </w:div>
    <w:div w:id="21463080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5" Type="http://schemas.openxmlformats.org/officeDocument/2006/relationships/image" Target="media/image6.tiff"/><Relationship Id="rId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efanieTurk\OneDrive%20-%20The%20Eden%20&amp;%20Razzett%20Foundation%20-%20Inspire\Documents\EU%20projects\Successful%20projects\Interreg%20-%20Way%20together\Branding\Template_Letterhead_1_Malta.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53862E-B125-4950-9FF3-0349099D65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Template_Letterhead_1_Malta</Template>
  <TotalTime>1</TotalTime>
  <Pages>2</Pages>
  <Words>276</Words>
  <Characters>1575</Characters>
  <Application>Microsoft Office Word</Application>
  <DocSecurity>0</DocSecurity>
  <Lines>13</Lines>
  <Paragraphs>3</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Ayla</dc:creator>
  <cp:keywords/>
  <dc:description/>
  <cp:lastModifiedBy>Utente</cp:lastModifiedBy>
  <cp:revision>2</cp:revision>
  <dcterms:created xsi:type="dcterms:W3CDTF">2026-01-23T12:17:00Z</dcterms:created>
  <dcterms:modified xsi:type="dcterms:W3CDTF">2026-01-23T12:17:00Z</dcterms:modified>
</cp:coreProperties>
</file>